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E98B5" w14:textId="77777777" w:rsidR="00D10A81" w:rsidRDefault="00D10A81" w:rsidP="00D10A81">
      <w:pPr>
        <w:pStyle w:val="BodyText"/>
        <w:ind w:left="2526" w:right="2539" w:firstLine="0"/>
        <w:jc w:val="center"/>
        <w:rPr>
          <w:b/>
          <w:bCs/>
          <w:sz w:val="22"/>
          <w:szCs w:val="22"/>
        </w:rPr>
      </w:pPr>
      <w:r w:rsidRPr="00D10A81">
        <w:rPr>
          <w:b/>
          <w:bCs/>
          <w:sz w:val="22"/>
          <w:szCs w:val="22"/>
        </w:rPr>
        <w:t>Sarah G. Francis</w:t>
      </w:r>
    </w:p>
    <w:p w14:paraId="2D88CB1F" w14:textId="26202F13" w:rsidR="00D10A81" w:rsidRDefault="000660E7" w:rsidP="00D10A81">
      <w:pPr>
        <w:pStyle w:val="BodyText"/>
        <w:tabs>
          <w:tab w:val="left" w:pos="10904"/>
        </w:tabs>
        <w:ind w:left="100" w:firstLine="0"/>
        <w:jc w:val="center"/>
      </w:pPr>
      <w:r w:rsidRPr="000660E7">
        <w:t>sarahgailfrancis@gmail.com</w:t>
      </w:r>
    </w:p>
    <w:p w14:paraId="0BDB305F" w14:textId="77777777" w:rsidR="000660E7" w:rsidRPr="000660E7" w:rsidRDefault="000660E7" w:rsidP="00D10A81">
      <w:pPr>
        <w:pStyle w:val="BodyText"/>
        <w:tabs>
          <w:tab w:val="left" w:pos="10904"/>
        </w:tabs>
        <w:ind w:left="100" w:firstLine="0"/>
        <w:jc w:val="center"/>
        <w:rPr>
          <w:sz w:val="10"/>
          <w:szCs w:val="10"/>
        </w:rPr>
      </w:pPr>
    </w:p>
    <w:p w14:paraId="7C282E0D" w14:textId="35C04E4E" w:rsidR="00BD6B15" w:rsidRPr="00F8512F" w:rsidRDefault="00BD6B15" w:rsidP="000660E7">
      <w:pPr>
        <w:pStyle w:val="BodyText"/>
        <w:tabs>
          <w:tab w:val="left" w:pos="10904"/>
        </w:tabs>
        <w:spacing w:before="20" w:after="20"/>
        <w:ind w:left="101" w:firstLine="0"/>
        <w:rPr>
          <w:b/>
          <w:bCs/>
        </w:rPr>
      </w:pPr>
      <w:r>
        <w:rPr>
          <w:b/>
          <w:bCs/>
          <w:u w:val="single"/>
        </w:rPr>
        <w:t>OBJECTIVE</w:t>
      </w:r>
      <w:r w:rsidRPr="00F8512F">
        <w:rPr>
          <w:b/>
          <w:bCs/>
          <w:u w:val="single"/>
        </w:rPr>
        <w:tab/>
      </w:r>
    </w:p>
    <w:p w14:paraId="7E7256EA" w14:textId="62E850DA" w:rsidR="00BD6B15" w:rsidRPr="00BD6B15" w:rsidRDefault="00BD6B15" w:rsidP="000660E7">
      <w:pPr>
        <w:pStyle w:val="BodyText"/>
        <w:tabs>
          <w:tab w:val="left" w:pos="10904"/>
        </w:tabs>
        <w:spacing w:before="20" w:after="20"/>
        <w:ind w:left="101" w:firstLine="0"/>
      </w:pPr>
      <w:r>
        <w:t>Goal-oriented</w:t>
      </w:r>
      <w:r w:rsidR="00D10A81">
        <w:t xml:space="preserve"> and ambitious</w:t>
      </w:r>
      <w:r>
        <w:t xml:space="preserve"> </w:t>
      </w:r>
      <w:r w:rsidR="00D10A81">
        <w:t>Ph.D.</w:t>
      </w:r>
      <w:r>
        <w:t xml:space="preserve"> student in Nuclear </w:t>
      </w:r>
      <w:r w:rsidR="00D10A81">
        <w:t>Engineering</w:t>
      </w:r>
      <w:r>
        <w:t xml:space="preserve"> seeking</w:t>
      </w:r>
      <w:r w:rsidR="00262030">
        <w:t xml:space="preserve"> fellowship and employment opportunities in data science</w:t>
      </w:r>
      <w:r w:rsidR="00046AF9">
        <w:t xml:space="preserve"> or healthcare</w:t>
      </w:r>
    </w:p>
    <w:p w14:paraId="0ADBCAFE" w14:textId="4050FFCE" w:rsidR="00DB47EB" w:rsidRPr="00F8512F" w:rsidRDefault="00DB47EB" w:rsidP="00DB47EB">
      <w:pPr>
        <w:pStyle w:val="BodyText"/>
        <w:tabs>
          <w:tab w:val="left" w:pos="10904"/>
        </w:tabs>
        <w:spacing w:before="150"/>
        <w:ind w:left="100" w:firstLine="0"/>
        <w:rPr>
          <w:b/>
          <w:bCs/>
        </w:rPr>
      </w:pPr>
      <w:r w:rsidRPr="00F8512F">
        <w:rPr>
          <w:b/>
          <w:bCs/>
          <w:u w:val="single"/>
        </w:rPr>
        <w:t>EDUCATION</w:t>
      </w:r>
      <w:r w:rsidRPr="00F8512F">
        <w:rPr>
          <w:b/>
          <w:bCs/>
          <w:u w:val="single"/>
        </w:rPr>
        <w:tab/>
      </w:r>
    </w:p>
    <w:p w14:paraId="2D072E4B" w14:textId="0E4F4BEC" w:rsidR="00DB47EB" w:rsidRPr="007E11BA" w:rsidRDefault="00DB47EB" w:rsidP="00560116">
      <w:pPr>
        <w:pStyle w:val="BodyText"/>
        <w:tabs>
          <w:tab w:val="left" w:pos="9247"/>
        </w:tabs>
        <w:spacing w:line="242" w:lineRule="exact"/>
        <w:ind w:left="100" w:firstLine="0"/>
      </w:pPr>
      <w:r w:rsidRPr="007E11BA">
        <w:t>The</w:t>
      </w:r>
      <w:r w:rsidRPr="007E11BA">
        <w:rPr>
          <w:spacing w:val="-2"/>
        </w:rPr>
        <w:t xml:space="preserve"> </w:t>
      </w:r>
      <w:r w:rsidR="00955D6F">
        <w:t>University of Wisconsin</w:t>
      </w:r>
      <w:r w:rsidRPr="007E11BA">
        <w:t>-</w:t>
      </w:r>
      <w:r w:rsidRPr="007E11BA">
        <w:rPr>
          <w:spacing w:val="-3"/>
        </w:rPr>
        <w:t xml:space="preserve"> </w:t>
      </w:r>
      <w:r w:rsidR="00D10A81">
        <w:t>Madison</w:t>
      </w:r>
      <w:r w:rsidRPr="007E11BA">
        <w:t>,</w:t>
      </w:r>
      <w:r w:rsidRPr="007E11BA">
        <w:rPr>
          <w:spacing w:val="1"/>
        </w:rPr>
        <w:t xml:space="preserve"> </w:t>
      </w:r>
      <w:r w:rsidR="00D10A81">
        <w:t>Madison</w:t>
      </w:r>
      <w:r w:rsidRPr="007E11BA">
        <w:t xml:space="preserve">, </w:t>
      </w:r>
      <w:r w:rsidR="00D10A81">
        <w:t>WI</w:t>
      </w:r>
      <w:r w:rsidRPr="007E11BA">
        <w:tab/>
        <w:t xml:space="preserve">            20</w:t>
      </w:r>
      <w:r w:rsidR="007E76D3">
        <w:t>19</w:t>
      </w:r>
      <w:r w:rsidRPr="007E11BA">
        <w:rPr>
          <w:spacing w:val="-4"/>
        </w:rPr>
        <w:t xml:space="preserve"> </w:t>
      </w:r>
      <w:r w:rsidRPr="007E11BA">
        <w:t>–</w:t>
      </w:r>
      <w:r w:rsidRPr="007E11BA">
        <w:rPr>
          <w:spacing w:val="1"/>
        </w:rPr>
        <w:t xml:space="preserve"> </w:t>
      </w:r>
      <w:r w:rsidR="001C2F3A">
        <w:t>2024</w:t>
      </w:r>
    </w:p>
    <w:p w14:paraId="0787B9AF" w14:textId="2A13395A" w:rsidR="00DB47EB" w:rsidRPr="007E11BA" w:rsidRDefault="00D10A81" w:rsidP="00560116">
      <w:pPr>
        <w:spacing w:line="242" w:lineRule="exact"/>
        <w:ind w:left="100"/>
        <w:rPr>
          <w:i/>
          <w:sz w:val="20"/>
        </w:rPr>
      </w:pPr>
      <w:r>
        <w:rPr>
          <w:i/>
          <w:sz w:val="20"/>
        </w:rPr>
        <w:t>Doctor of Phil</w:t>
      </w:r>
      <w:r w:rsidR="00FA0110">
        <w:rPr>
          <w:i/>
          <w:sz w:val="20"/>
        </w:rPr>
        <w:t>osophy in Nuclear Engineering (In Progress)</w:t>
      </w:r>
    </w:p>
    <w:p w14:paraId="696729E3" w14:textId="28DC2BBA" w:rsidR="000660E7" w:rsidRDefault="000660E7" w:rsidP="000660E7">
      <w:pPr>
        <w:pStyle w:val="ListParagraph"/>
        <w:numPr>
          <w:ilvl w:val="0"/>
          <w:numId w:val="1"/>
        </w:numPr>
        <w:rPr>
          <w:sz w:val="20"/>
        </w:rPr>
      </w:pPr>
      <w:r w:rsidRPr="00046AF9">
        <w:rPr>
          <w:sz w:val="20"/>
        </w:rPr>
        <w:t>Research Focus</w:t>
      </w:r>
      <w:r w:rsidR="001C2F3A">
        <w:rPr>
          <w:sz w:val="20"/>
        </w:rPr>
        <w:t>: optics, electronics</w:t>
      </w:r>
      <w:r w:rsidR="00A25E93">
        <w:rPr>
          <w:sz w:val="20"/>
        </w:rPr>
        <w:t>,</w:t>
      </w:r>
      <w:r w:rsidR="001C2F3A">
        <w:rPr>
          <w:sz w:val="20"/>
        </w:rPr>
        <w:t xml:space="preserve"> photonics</w:t>
      </w:r>
      <w:r w:rsidR="00A25E93">
        <w:rPr>
          <w:sz w:val="20"/>
        </w:rPr>
        <w:t>, and nanofabrication</w:t>
      </w:r>
    </w:p>
    <w:p w14:paraId="57A767EA" w14:textId="5D16F771" w:rsidR="003C5B0A" w:rsidRDefault="003C5B0A" w:rsidP="000660E7">
      <w:pPr>
        <w:pStyle w:val="ListParagraph"/>
        <w:numPr>
          <w:ilvl w:val="0"/>
          <w:numId w:val="1"/>
        </w:numPr>
        <w:rPr>
          <w:sz w:val="20"/>
        </w:rPr>
      </w:pPr>
      <w:r w:rsidRPr="003C5B0A">
        <w:rPr>
          <w:sz w:val="20"/>
        </w:rPr>
        <w:t>Graduate Engineering Research Scholar Fellowship</w:t>
      </w:r>
    </w:p>
    <w:p w14:paraId="551F9546" w14:textId="4E855A8D" w:rsidR="007E76D3" w:rsidRPr="000660E7" w:rsidRDefault="007E76D3" w:rsidP="000660E7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>Special Library Association</w:t>
      </w:r>
      <w:r w:rsidRPr="007E76D3">
        <w:rPr>
          <w:sz w:val="20"/>
        </w:rPr>
        <w:t xml:space="preserve"> Conference 2020 </w:t>
      </w:r>
      <w:r>
        <w:rPr>
          <w:sz w:val="20"/>
        </w:rPr>
        <w:t>SPIE</w:t>
      </w:r>
      <w:r w:rsidRPr="007E76D3">
        <w:rPr>
          <w:sz w:val="20"/>
        </w:rPr>
        <w:t xml:space="preserve"> </w:t>
      </w:r>
      <w:r w:rsidRPr="007E76D3">
        <w:rPr>
          <w:sz w:val="20"/>
        </w:rPr>
        <w:t>Engineering Student Stipend Award</w:t>
      </w:r>
    </w:p>
    <w:p w14:paraId="5D7B35C2" w14:textId="77777777" w:rsidR="00560116" w:rsidRPr="00560116" w:rsidRDefault="00560116" w:rsidP="00560116">
      <w:pPr>
        <w:pStyle w:val="BodyText"/>
        <w:tabs>
          <w:tab w:val="left" w:pos="9242"/>
        </w:tabs>
        <w:ind w:left="100" w:firstLine="0"/>
        <w:rPr>
          <w:sz w:val="8"/>
          <w:szCs w:val="8"/>
        </w:rPr>
      </w:pPr>
    </w:p>
    <w:p w14:paraId="620AAF77" w14:textId="11580B46" w:rsidR="00DB47EB" w:rsidRPr="007E11BA" w:rsidRDefault="00FA0110" w:rsidP="00560116">
      <w:pPr>
        <w:pStyle w:val="BodyText"/>
        <w:tabs>
          <w:tab w:val="left" w:pos="9242"/>
        </w:tabs>
        <w:ind w:left="100" w:firstLine="0"/>
      </w:pPr>
      <w:r>
        <w:t>Jackson State University</w:t>
      </w:r>
      <w:r w:rsidR="00DB47EB" w:rsidRPr="007E11BA">
        <w:t>,</w:t>
      </w:r>
      <w:r w:rsidR="00DB47EB" w:rsidRPr="007E11BA">
        <w:rPr>
          <w:spacing w:val="-1"/>
        </w:rPr>
        <w:t xml:space="preserve"> </w:t>
      </w:r>
      <w:r>
        <w:t>Jackson</w:t>
      </w:r>
      <w:r w:rsidR="00DB47EB" w:rsidRPr="007E11BA">
        <w:t>,</w:t>
      </w:r>
      <w:r w:rsidR="00DB47EB" w:rsidRPr="007E11BA">
        <w:rPr>
          <w:spacing w:val="-2"/>
        </w:rPr>
        <w:t xml:space="preserve"> </w:t>
      </w:r>
      <w:r>
        <w:rPr>
          <w:spacing w:val="-2"/>
        </w:rPr>
        <w:t>MS</w:t>
      </w:r>
      <w:r w:rsidR="00DB47EB" w:rsidRPr="007E11BA">
        <w:tab/>
        <w:t xml:space="preserve">               </w:t>
      </w:r>
      <w:r w:rsidR="001C2F3A">
        <w:t>2013</w:t>
      </w:r>
      <w:r w:rsidR="00DB47EB" w:rsidRPr="007E11BA">
        <w:rPr>
          <w:spacing w:val="2"/>
        </w:rPr>
        <w:t xml:space="preserve"> </w:t>
      </w:r>
      <w:r w:rsidR="00DB47EB" w:rsidRPr="007E11BA">
        <w:t>–</w:t>
      </w:r>
      <w:r w:rsidR="00DB47EB" w:rsidRPr="007E11BA">
        <w:rPr>
          <w:spacing w:val="-3"/>
        </w:rPr>
        <w:t xml:space="preserve"> </w:t>
      </w:r>
      <w:r w:rsidR="00DB47EB" w:rsidRPr="007E11BA">
        <w:t>201</w:t>
      </w:r>
      <w:r w:rsidR="001C2F3A">
        <w:t>4</w:t>
      </w:r>
    </w:p>
    <w:p w14:paraId="4EFA48AA" w14:textId="3143A907" w:rsidR="00DB47EB" w:rsidRPr="007E11BA" w:rsidRDefault="00FA0110" w:rsidP="00560116">
      <w:pPr>
        <w:spacing w:line="244" w:lineRule="exact"/>
        <w:ind w:left="100"/>
        <w:rPr>
          <w:i/>
          <w:sz w:val="20"/>
        </w:rPr>
      </w:pPr>
      <w:r>
        <w:rPr>
          <w:i/>
          <w:sz w:val="20"/>
        </w:rPr>
        <w:t>Master of Business Administration</w:t>
      </w:r>
    </w:p>
    <w:p w14:paraId="72C272D4" w14:textId="7C1BA677" w:rsidR="00DB47EB" w:rsidRPr="007E11BA" w:rsidRDefault="00046AF9" w:rsidP="005601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line="254" w:lineRule="exact"/>
        <w:ind w:hanging="361"/>
        <w:rPr>
          <w:sz w:val="20"/>
        </w:rPr>
      </w:pPr>
      <w:r>
        <w:rPr>
          <w:sz w:val="20"/>
        </w:rPr>
        <w:t xml:space="preserve">Analyzed a </w:t>
      </w:r>
      <w:r w:rsidR="001C2F3A">
        <w:rPr>
          <w:sz w:val="20"/>
        </w:rPr>
        <w:t>5,000-entry</w:t>
      </w:r>
      <w:r>
        <w:rPr>
          <w:sz w:val="20"/>
        </w:rPr>
        <w:t xml:space="preserve"> dataset </w:t>
      </w:r>
      <w:r w:rsidR="0022465A">
        <w:rPr>
          <w:sz w:val="20"/>
        </w:rPr>
        <w:t>to optimize primary care provider-patient communication</w:t>
      </w:r>
      <w:r w:rsidR="00A25E93">
        <w:rPr>
          <w:sz w:val="20"/>
        </w:rPr>
        <w:t>s</w:t>
      </w:r>
      <w:r w:rsidR="000660E7">
        <w:rPr>
          <w:sz w:val="20"/>
        </w:rPr>
        <w:t xml:space="preserve"> </w:t>
      </w:r>
    </w:p>
    <w:p w14:paraId="1A6440A6" w14:textId="77777777" w:rsidR="00560116" w:rsidRPr="00560116" w:rsidRDefault="00560116" w:rsidP="00560116">
      <w:pPr>
        <w:pStyle w:val="BodyText"/>
        <w:tabs>
          <w:tab w:val="left" w:pos="9146"/>
        </w:tabs>
        <w:ind w:left="100" w:firstLine="0"/>
        <w:rPr>
          <w:sz w:val="8"/>
          <w:szCs w:val="8"/>
        </w:rPr>
      </w:pPr>
    </w:p>
    <w:p w14:paraId="53C027DF" w14:textId="0293877A" w:rsidR="00DB47EB" w:rsidRPr="007E11BA" w:rsidRDefault="00FA0110" w:rsidP="00560116">
      <w:pPr>
        <w:pStyle w:val="BodyText"/>
        <w:tabs>
          <w:tab w:val="left" w:pos="9146"/>
        </w:tabs>
        <w:ind w:left="100" w:firstLine="0"/>
      </w:pPr>
      <w:r>
        <w:t>Howard</w:t>
      </w:r>
      <w:r w:rsidR="00DB47EB" w:rsidRPr="007E11BA">
        <w:rPr>
          <w:spacing w:val="-2"/>
        </w:rPr>
        <w:t xml:space="preserve"> </w:t>
      </w:r>
      <w:r w:rsidR="00DB47EB" w:rsidRPr="007E11BA">
        <w:t>University,</w:t>
      </w:r>
      <w:r w:rsidR="00DB47EB" w:rsidRPr="007E11BA">
        <w:rPr>
          <w:spacing w:val="-3"/>
        </w:rPr>
        <w:t xml:space="preserve"> </w:t>
      </w:r>
      <w:r>
        <w:t>Washington</w:t>
      </w:r>
      <w:r w:rsidR="00DB47EB" w:rsidRPr="007E11BA">
        <w:t>,</w:t>
      </w:r>
      <w:r w:rsidR="00DB47EB" w:rsidRPr="007E11BA">
        <w:rPr>
          <w:spacing w:val="-6"/>
        </w:rPr>
        <w:t xml:space="preserve"> </w:t>
      </w:r>
      <w:r>
        <w:t>D.C.</w:t>
      </w:r>
      <w:r w:rsidR="00DB47EB" w:rsidRPr="007E11BA">
        <w:tab/>
        <w:t xml:space="preserve">                 </w:t>
      </w:r>
      <w:r w:rsidR="001C2F3A">
        <w:t>2010</w:t>
      </w:r>
      <w:r w:rsidR="00DB47EB" w:rsidRPr="007E11BA">
        <w:rPr>
          <w:spacing w:val="2"/>
        </w:rPr>
        <w:t xml:space="preserve"> </w:t>
      </w:r>
      <w:r w:rsidR="00DB47EB" w:rsidRPr="007E11BA">
        <w:t>–</w:t>
      </w:r>
      <w:r w:rsidR="00DB47EB" w:rsidRPr="007E11BA">
        <w:rPr>
          <w:spacing w:val="-2"/>
        </w:rPr>
        <w:t xml:space="preserve"> </w:t>
      </w:r>
      <w:r w:rsidR="00DB47EB" w:rsidRPr="007E11BA">
        <w:t>20</w:t>
      </w:r>
      <w:r w:rsidR="001C2F3A">
        <w:t>13</w:t>
      </w:r>
    </w:p>
    <w:p w14:paraId="0DC665BD" w14:textId="2ABA43A5" w:rsidR="00DB47EB" w:rsidRPr="007E11BA" w:rsidRDefault="00FA0110" w:rsidP="00560116">
      <w:pPr>
        <w:spacing w:line="244" w:lineRule="exact"/>
        <w:ind w:left="100"/>
        <w:rPr>
          <w:i/>
          <w:sz w:val="20"/>
        </w:rPr>
      </w:pPr>
      <w:r>
        <w:rPr>
          <w:i/>
          <w:sz w:val="20"/>
        </w:rPr>
        <w:t>Master</w:t>
      </w:r>
      <w:r w:rsidR="00DB47EB" w:rsidRPr="007E11BA">
        <w:rPr>
          <w:i/>
          <w:spacing w:val="-6"/>
          <w:sz w:val="20"/>
        </w:rPr>
        <w:t xml:space="preserve"> </w:t>
      </w:r>
      <w:r w:rsidR="00DB47EB" w:rsidRPr="007E11BA">
        <w:rPr>
          <w:i/>
          <w:sz w:val="20"/>
        </w:rPr>
        <w:t>of</w:t>
      </w:r>
      <w:r w:rsidR="00DB47EB" w:rsidRPr="007E11BA">
        <w:rPr>
          <w:i/>
          <w:spacing w:val="-2"/>
          <w:sz w:val="20"/>
        </w:rPr>
        <w:t xml:space="preserve"> </w:t>
      </w:r>
      <w:r w:rsidR="00DB47EB" w:rsidRPr="007E11BA">
        <w:rPr>
          <w:i/>
          <w:sz w:val="20"/>
        </w:rPr>
        <w:t>Science</w:t>
      </w:r>
      <w:r w:rsidR="00DB47EB" w:rsidRPr="007E11BA">
        <w:rPr>
          <w:i/>
          <w:spacing w:val="1"/>
          <w:sz w:val="20"/>
        </w:rPr>
        <w:t xml:space="preserve"> </w:t>
      </w:r>
      <w:r w:rsidR="00DB47EB" w:rsidRPr="007E11BA">
        <w:rPr>
          <w:i/>
          <w:sz w:val="20"/>
        </w:rPr>
        <w:t>in</w:t>
      </w:r>
      <w:r w:rsidR="00DB47EB" w:rsidRPr="007E11BA">
        <w:rPr>
          <w:i/>
          <w:spacing w:val="-6"/>
          <w:sz w:val="20"/>
        </w:rPr>
        <w:t xml:space="preserve"> </w:t>
      </w:r>
      <w:r>
        <w:rPr>
          <w:i/>
          <w:sz w:val="20"/>
        </w:rPr>
        <w:t>Physics</w:t>
      </w:r>
    </w:p>
    <w:p w14:paraId="0F39C154" w14:textId="11E6593C" w:rsidR="00DB47EB" w:rsidRDefault="00046AF9" w:rsidP="00560116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right="226"/>
        <w:rPr>
          <w:sz w:val="20"/>
        </w:rPr>
      </w:pPr>
      <w:r>
        <w:rPr>
          <w:sz w:val="20"/>
        </w:rPr>
        <w:t>Completed an internship at NASA Goddard Spaceflight Center</w:t>
      </w:r>
      <w:r w:rsidR="002D188F">
        <w:rPr>
          <w:sz w:val="20"/>
        </w:rPr>
        <w:t xml:space="preserve"> quantifying solar flares to track the Hale Cycle</w:t>
      </w:r>
    </w:p>
    <w:p w14:paraId="7CFD620A" w14:textId="2BF580DD" w:rsidR="00046AF9" w:rsidRPr="00046AF9" w:rsidRDefault="00046AF9" w:rsidP="00046AF9">
      <w:pPr>
        <w:pStyle w:val="ListParagraph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Completed summer program at NIST in </w:t>
      </w:r>
      <w:r w:rsidRPr="00046AF9">
        <w:rPr>
          <w:sz w:val="20"/>
        </w:rPr>
        <w:t>Neutron</w:t>
      </w:r>
      <w:r w:rsidRPr="000660E7">
        <w:rPr>
          <w:sz w:val="20"/>
        </w:rPr>
        <w:t xml:space="preserve"> Spin Echo, Small Angle Neutron Scattering (SANS), and Polarized SANS</w:t>
      </w:r>
    </w:p>
    <w:p w14:paraId="0C4AFB46" w14:textId="77777777" w:rsidR="00560116" w:rsidRPr="00560116" w:rsidRDefault="00560116" w:rsidP="00560116">
      <w:pPr>
        <w:pStyle w:val="BodyText"/>
        <w:tabs>
          <w:tab w:val="left" w:pos="9146"/>
        </w:tabs>
        <w:ind w:left="100" w:firstLine="0"/>
        <w:rPr>
          <w:sz w:val="8"/>
          <w:szCs w:val="8"/>
        </w:rPr>
      </w:pPr>
    </w:p>
    <w:p w14:paraId="5308EF2B" w14:textId="5D876BAB" w:rsidR="00FA0110" w:rsidRPr="007E11BA" w:rsidRDefault="001C2F3A" w:rsidP="00560116">
      <w:pPr>
        <w:pStyle w:val="BodyText"/>
        <w:tabs>
          <w:tab w:val="left" w:pos="9146"/>
        </w:tabs>
        <w:ind w:left="100" w:firstLine="0"/>
      </w:pPr>
      <w:r>
        <w:t>Xavier</w:t>
      </w:r>
      <w:r w:rsidR="00560116">
        <w:t xml:space="preserve"> University</w:t>
      </w:r>
      <w:r>
        <w:t xml:space="preserve"> of Louisiana</w:t>
      </w:r>
      <w:r w:rsidR="00560116" w:rsidRPr="007E11BA">
        <w:t>,</w:t>
      </w:r>
      <w:r w:rsidR="00560116" w:rsidRPr="007E11BA">
        <w:rPr>
          <w:spacing w:val="-1"/>
        </w:rPr>
        <w:t xml:space="preserve"> </w:t>
      </w:r>
      <w:r>
        <w:t>New Orleans, LA</w:t>
      </w:r>
      <w:r w:rsidR="00FA0110" w:rsidRPr="007E11BA">
        <w:tab/>
        <w:t xml:space="preserve">                 200</w:t>
      </w:r>
      <w:r>
        <w:t>6</w:t>
      </w:r>
      <w:r w:rsidR="00FA0110" w:rsidRPr="007E11BA">
        <w:rPr>
          <w:spacing w:val="2"/>
        </w:rPr>
        <w:t xml:space="preserve"> </w:t>
      </w:r>
      <w:r w:rsidR="00FA0110" w:rsidRPr="007E11BA">
        <w:t>–</w:t>
      </w:r>
      <w:r w:rsidR="00FA0110" w:rsidRPr="007E11BA">
        <w:rPr>
          <w:spacing w:val="-2"/>
        </w:rPr>
        <w:t xml:space="preserve"> </w:t>
      </w:r>
      <w:r w:rsidR="00FA0110" w:rsidRPr="007E11BA">
        <w:t>2009</w:t>
      </w:r>
    </w:p>
    <w:p w14:paraId="18CC1D0A" w14:textId="5B99587A" w:rsidR="00FA0110" w:rsidRPr="007E11BA" w:rsidRDefault="00560116" w:rsidP="00560116">
      <w:pPr>
        <w:spacing w:line="244" w:lineRule="exact"/>
        <w:ind w:left="100"/>
        <w:rPr>
          <w:i/>
          <w:sz w:val="20"/>
        </w:rPr>
      </w:pPr>
      <w:r>
        <w:rPr>
          <w:i/>
          <w:sz w:val="20"/>
        </w:rPr>
        <w:t>Bachelor</w:t>
      </w:r>
      <w:r w:rsidR="00FA0110" w:rsidRPr="007E11BA">
        <w:rPr>
          <w:i/>
          <w:spacing w:val="-6"/>
          <w:sz w:val="20"/>
        </w:rPr>
        <w:t xml:space="preserve"> </w:t>
      </w:r>
      <w:r w:rsidR="00FA0110" w:rsidRPr="007E11BA">
        <w:rPr>
          <w:i/>
          <w:sz w:val="20"/>
        </w:rPr>
        <w:t>of</w:t>
      </w:r>
      <w:r w:rsidR="00FA0110" w:rsidRPr="007E11BA">
        <w:rPr>
          <w:i/>
          <w:spacing w:val="-2"/>
          <w:sz w:val="20"/>
        </w:rPr>
        <w:t xml:space="preserve"> </w:t>
      </w:r>
      <w:r w:rsidR="001C2F3A">
        <w:rPr>
          <w:i/>
          <w:sz w:val="20"/>
        </w:rPr>
        <w:t>Arts</w:t>
      </w:r>
      <w:r w:rsidR="00FA0110" w:rsidRPr="007E11BA">
        <w:rPr>
          <w:i/>
          <w:spacing w:val="1"/>
          <w:sz w:val="20"/>
        </w:rPr>
        <w:t xml:space="preserve"> </w:t>
      </w:r>
      <w:r w:rsidR="00FA0110" w:rsidRPr="007E11BA">
        <w:rPr>
          <w:i/>
          <w:sz w:val="20"/>
        </w:rPr>
        <w:t>in</w:t>
      </w:r>
      <w:r w:rsidR="00FA0110" w:rsidRPr="007E11BA">
        <w:rPr>
          <w:i/>
          <w:spacing w:val="-6"/>
          <w:sz w:val="20"/>
        </w:rPr>
        <w:t xml:space="preserve"> </w:t>
      </w:r>
      <w:r w:rsidR="00FA0110">
        <w:rPr>
          <w:i/>
          <w:sz w:val="20"/>
        </w:rPr>
        <w:t>Physics</w:t>
      </w:r>
    </w:p>
    <w:p w14:paraId="42A4CF62" w14:textId="69A48001" w:rsidR="00007115" w:rsidRPr="00F8512F" w:rsidRDefault="006A61C8">
      <w:pPr>
        <w:pStyle w:val="BodyText"/>
        <w:tabs>
          <w:tab w:val="left" w:pos="10904"/>
        </w:tabs>
        <w:spacing w:before="144"/>
        <w:ind w:left="100" w:firstLine="0"/>
        <w:rPr>
          <w:b/>
          <w:bCs/>
        </w:rPr>
      </w:pPr>
      <w:r w:rsidRPr="00F8512F">
        <w:rPr>
          <w:b/>
          <w:bCs/>
          <w:u w:val="single"/>
        </w:rPr>
        <w:t>PROFESSIONAL</w:t>
      </w:r>
      <w:r w:rsidRPr="00F8512F">
        <w:rPr>
          <w:b/>
          <w:bCs/>
          <w:spacing w:val="-7"/>
          <w:u w:val="single"/>
        </w:rPr>
        <w:t xml:space="preserve"> </w:t>
      </w:r>
      <w:r w:rsidRPr="00F8512F">
        <w:rPr>
          <w:b/>
          <w:bCs/>
          <w:u w:val="single"/>
        </w:rPr>
        <w:t>EXPERIENCE</w:t>
      </w:r>
      <w:r w:rsidRPr="00F8512F">
        <w:rPr>
          <w:b/>
          <w:bCs/>
          <w:u w:val="single"/>
        </w:rPr>
        <w:tab/>
      </w:r>
    </w:p>
    <w:p w14:paraId="437C8FB5" w14:textId="7C0D4355" w:rsidR="00200131" w:rsidRDefault="0074591B" w:rsidP="00200131">
      <w:pPr>
        <w:pStyle w:val="BodyText"/>
        <w:tabs>
          <w:tab w:val="left" w:pos="9473"/>
        </w:tabs>
        <w:spacing w:before="1"/>
        <w:ind w:left="100" w:firstLine="0"/>
      </w:pPr>
      <w:r>
        <w:rPr>
          <w:b/>
          <w:bCs/>
        </w:rPr>
        <w:t>Hinds Community College</w:t>
      </w:r>
      <w:r w:rsidR="00200131" w:rsidRPr="00200131">
        <w:rPr>
          <w:b/>
          <w:bCs/>
        </w:rPr>
        <w:t>.</w:t>
      </w:r>
      <w:r w:rsidR="00200131">
        <w:rPr>
          <w:spacing w:val="-4"/>
        </w:rPr>
        <w:t xml:space="preserve"> </w:t>
      </w:r>
      <w:r>
        <w:t>Raymond</w:t>
      </w:r>
      <w:r w:rsidR="00200131">
        <w:t>,</w:t>
      </w:r>
      <w:r w:rsidR="00200131">
        <w:rPr>
          <w:spacing w:val="-5"/>
        </w:rPr>
        <w:t xml:space="preserve"> </w:t>
      </w:r>
      <w:r>
        <w:rPr>
          <w:spacing w:val="-5"/>
        </w:rPr>
        <w:t>MS</w:t>
      </w:r>
      <w:r w:rsidR="00200131">
        <w:tab/>
        <w:t xml:space="preserve">    </w:t>
      </w:r>
      <w:r>
        <w:t xml:space="preserve">    </w:t>
      </w:r>
      <w:r w:rsidR="00200131">
        <w:t xml:space="preserve">   20</w:t>
      </w:r>
      <w:r>
        <w:t>13</w:t>
      </w:r>
      <w:r w:rsidR="00200131">
        <w:rPr>
          <w:spacing w:val="-1"/>
        </w:rPr>
        <w:t xml:space="preserve"> </w:t>
      </w:r>
      <w:r w:rsidR="00200131">
        <w:t>-</w:t>
      </w:r>
      <w:r w:rsidR="00200131">
        <w:rPr>
          <w:spacing w:val="1"/>
        </w:rPr>
        <w:t xml:space="preserve"> </w:t>
      </w:r>
      <w:r>
        <w:rPr>
          <w:spacing w:val="1"/>
        </w:rPr>
        <w:t>2018</w:t>
      </w:r>
    </w:p>
    <w:p w14:paraId="1CA1EC98" w14:textId="3A6AECF6" w:rsidR="00200131" w:rsidRPr="00200131" w:rsidRDefault="0074591B" w:rsidP="00200131">
      <w:pPr>
        <w:spacing w:before="1" w:line="244" w:lineRule="exact"/>
        <w:ind w:left="100"/>
        <w:rPr>
          <w:b/>
          <w:bCs/>
          <w:i/>
          <w:sz w:val="20"/>
        </w:rPr>
      </w:pPr>
      <w:r>
        <w:rPr>
          <w:b/>
          <w:bCs/>
          <w:i/>
          <w:sz w:val="20"/>
        </w:rPr>
        <w:t>District Senior Physics Instructor</w:t>
      </w:r>
    </w:p>
    <w:p w14:paraId="003924C6" w14:textId="49F5674C" w:rsidR="0074591B" w:rsidRDefault="0074591B" w:rsidP="0074591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611"/>
        <w:rPr>
          <w:sz w:val="20"/>
        </w:rPr>
      </w:pPr>
      <w:r w:rsidRPr="0074591B">
        <w:rPr>
          <w:sz w:val="20"/>
        </w:rPr>
        <w:t xml:space="preserve">Effectively taught Physical Science Survey I lecture and laboratory courses, Introduction to Astronomy lecture and laboratory courses, and General Physics I and II lecture and laboratory courses </w:t>
      </w:r>
      <w:r w:rsidR="0038214F">
        <w:rPr>
          <w:sz w:val="20"/>
        </w:rPr>
        <w:t>by flipping classroom</w:t>
      </w:r>
    </w:p>
    <w:p w14:paraId="55FD746B" w14:textId="38581239" w:rsidR="004C6A4B" w:rsidRPr="0074591B" w:rsidRDefault="004C6A4B" w:rsidP="0074591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611"/>
        <w:rPr>
          <w:sz w:val="20"/>
        </w:rPr>
      </w:pPr>
      <w:r>
        <w:rPr>
          <w:sz w:val="20"/>
        </w:rPr>
        <w:t>Led a 4-person textbook selection team to select district textbooks for 5 courses</w:t>
      </w:r>
    </w:p>
    <w:p w14:paraId="2B446612" w14:textId="77F04793" w:rsidR="0074591B" w:rsidRPr="0074591B" w:rsidRDefault="0074591B" w:rsidP="0074591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611"/>
        <w:rPr>
          <w:sz w:val="20"/>
        </w:rPr>
      </w:pPr>
      <w:r w:rsidRPr="0074591B">
        <w:rPr>
          <w:sz w:val="20"/>
        </w:rPr>
        <w:t>Increased student retention in General Physics I by 85 percent</w:t>
      </w:r>
      <w:r w:rsidR="00A25E93">
        <w:rPr>
          <w:sz w:val="20"/>
        </w:rPr>
        <w:t xml:space="preserve"> (83 students)</w:t>
      </w:r>
      <w:r w:rsidRPr="0074591B">
        <w:rPr>
          <w:sz w:val="20"/>
        </w:rPr>
        <w:t xml:space="preserve"> and in General Physics II by 80 percent</w:t>
      </w:r>
      <w:r w:rsidR="00A25E93">
        <w:rPr>
          <w:sz w:val="20"/>
        </w:rPr>
        <w:t xml:space="preserve"> (32 students) in 9 months</w:t>
      </w:r>
    </w:p>
    <w:p w14:paraId="7A0C8579" w14:textId="236D6657" w:rsidR="0074591B" w:rsidRDefault="0074591B" w:rsidP="0074591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611"/>
        <w:rPr>
          <w:sz w:val="20"/>
        </w:rPr>
      </w:pPr>
      <w:r w:rsidRPr="0074591B">
        <w:rPr>
          <w:sz w:val="20"/>
        </w:rPr>
        <w:t xml:space="preserve">Served as curriculum development representative for physics course curriculum updates and clarified physics articulation agreement between Hinds Community College and Jackson State University </w:t>
      </w:r>
    </w:p>
    <w:p w14:paraId="36FBEE00" w14:textId="4DC4CE64" w:rsidR="002D188F" w:rsidRPr="0074591B" w:rsidRDefault="002D188F" w:rsidP="0074591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right="611"/>
        <w:rPr>
          <w:sz w:val="20"/>
        </w:rPr>
      </w:pPr>
      <w:r>
        <w:rPr>
          <w:sz w:val="20"/>
        </w:rPr>
        <w:t>Recommended eight successful candidates to graduate/professional school</w:t>
      </w:r>
    </w:p>
    <w:p w14:paraId="77498F42" w14:textId="77777777" w:rsidR="006205AB" w:rsidRPr="005A084E" w:rsidRDefault="006205AB">
      <w:pPr>
        <w:pStyle w:val="BodyText"/>
        <w:tabs>
          <w:tab w:val="left" w:pos="9473"/>
        </w:tabs>
        <w:spacing w:before="1"/>
        <w:ind w:left="100" w:firstLine="0"/>
        <w:rPr>
          <w:sz w:val="8"/>
          <w:szCs w:val="8"/>
        </w:rPr>
      </w:pPr>
    </w:p>
    <w:p w14:paraId="47B4ABF5" w14:textId="170D6616" w:rsidR="00007115" w:rsidRDefault="003C5B0A">
      <w:pPr>
        <w:pStyle w:val="BodyText"/>
        <w:tabs>
          <w:tab w:val="left" w:pos="9473"/>
        </w:tabs>
        <w:spacing w:before="1"/>
        <w:ind w:left="100" w:firstLine="0"/>
      </w:pPr>
      <w:r>
        <w:rPr>
          <w:b/>
          <w:bCs/>
        </w:rPr>
        <w:t>Holmes Community College</w:t>
      </w:r>
      <w:r w:rsidR="006A61C8">
        <w:t>,</w:t>
      </w:r>
      <w:r w:rsidR="006A61C8">
        <w:rPr>
          <w:spacing w:val="-4"/>
        </w:rPr>
        <w:t xml:space="preserve"> </w:t>
      </w:r>
      <w:r>
        <w:t>Ridgeland</w:t>
      </w:r>
      <w:r w:rsidR="006A61C8">
        <w:t>,</w:t>
      </w:r>
      <w:r w:rsidR="006A61C8">
        <w:rPr>
          <w:spacing w:val="-5"/>
        </w:rPr>
        <w:t xml:space="preserve"> </w:t>
      </w:r>
      <w:r>
        <w:rPr>
          <w:spacing w:val="-5"/>
        </w:rPr>
        <w:t>MS</w:t>
      </w:r>
      <w:r w:rsidR="006A61C8">
        <w:tab/>
      </w:r>
      <w:r w:rsidR="006205AB">
        <w:t xml:space="preserve">          </w:t>
      </w:r>
      <w:r>
        <w:t xml:space="preserve">  </w:t>
      </w:r>
      <w:r w:rsidR="006A61C8">
        <w:t>201</w:t>
      </w:r>
      <w:r>
        <w:t>6</w:t>
      </w:r>
      <w:r w:rsidR="006A61C8">
        <w:rPr>
          <w:spacing w:val="-1"/>
        </w:rPr>
        <w:t xml:space="preserve"> </w:t>
      </w:r>
      <w:r w:rsidR="006A61C8">
        <w:t>-</w:t>
      </w:r>
      <w:r w:rsidR="006A61C8">
        <w:rPr>
          <w:spacing w:val="1"/>
        </w:rPr>
        <w:t xml:space="preserve"> </w:t>
      </w:r>
      <w:r w:rsidR="006205AB">
        <w:rPr>
          <w:spacing w:val="1"/>
        </w:rPr>
        <w:t>20</w:t>
      </w:r>
      <w:r>
        <w:rPr>
          <w:spacing w:val="1"/>
        </w:rPr>
        <w:t>18</w:t>
      </w:r>
    </w:p>
    <w:p w14:paraId="2F4DF76A" w14:textId="5D195B06" w:rsidR="002D188F" w:rsidRPr="002D188F" w:rsidRDefault="003C5B0A" w:rsidP="002D188F">
      <w:pPr>
        <w:spacing w:before="1" w:line="244" w:lineRule="exact"/>
        <w:ind w:left="100"/>
        <w:rPr>
          <w:iCs/>
          <w:sz w:val="20"/>
        </w:rPr>
      </w:pPr>
      <w:r>
        <w:rPr>
          <w:b/>
          <w:bCs/>
          <w:i/>
          <w:sz w:val="20"/>
        </w:rPr>
        <w:t>Adjunct Physics Instructor</w:t>
      </w:r>
    </w:p>
    <w:p w14:paraId="23AC8D52" w14:textId="4CFA0992" w:rsidR="003C5B0A" w:rsidRPr="003C5B0A" w:rsidRDefault="003C5B0A" w:rsidP="00D22402">
      <w:pPr>
        <w:pStyle w:val="BodyText"/>
        <w:numPr>
          <w:ilvl w:val="0"/>
          <w:numId w:val="3"/>
        </w:numPr>
        <w:spacing w:line="244" w:lineRule="exact"/>
        <w:ind w:left="450"/>
        <w:rPr>
          <w:szCs w:val="22"/>
        </w:rPr>
      </w:pPr>
      <w:r w:rsidRPr="003C5B0A">
        <w:rPr>
          <w:szCs w:val="22"/>
        </w:rPr>
        <w:t>Designed, taught, and facilitated</w:t>
      </w:r>
      <w:r w:rsidR="004C6A4B">
        <w:rPr>
          <w:szCs w:val="22"/>
        </w:rPr>
        <w:t xml:space="preserve"> accessible</w:t>
      </w:r>
      <w:r w:rsidRPr="003C5B0A">
        <w:rPr>
          <w:szCs w:val="22"/>
        </w:rPr>
        <w:t xml:space="preserve"> Physical Science Survey I and Introduction to Astronomy combined lecture and laboratory courses using distance methodologies</w:t>
      </w:r>
      <w:r w:rsidR="004C6A4B">
        <w:rPr>
          <w:szCs w:val="22"/>
        </w:rPr>
        <w:t xml:space="preserve"> including gamification </w:t>
      </w:r>
    </w:p>
    <w:p w14:paraId="2DB6555D" w14:textId="30C5D3E4" w:rsidR="003C5B0A" w:rsidRDefault="003C5B0A" w:rsidP="00D22402">
      <w:pPr>
        <w:pStyle w:val="BodyText"/>
        <w:numPr>
          <w:ilvl w:val="0"/>
          <w:numId w:val="3"/>
        </w:numPr>
        <w:spacing w:line="244" w:lineRule="exact"/>
        <w:ind w:left="450"/>
        <w:rPr>
          <w:szCs w:val="22"/>
        </w:rPr>
      </w:pPr>
      <w:r w:rsidRPr="003C5B0A">
        <w:rPr>
          <w:szCs w:val="22"/>
        </w:rPr>
        <w:t xml:space="preserve">Developed and designed completely virtual laboratory assignments to meet State Board of Community College requirements </w:t>
      </w:r>
    </w:p>
    <w:p w14:paraId="305E9C15" w14:textId="01834151" w:rsidR="002D188F" w:rsidRPr="003C5B0A" w:rsidRDefault="002D188F" w:rsidP="00D22402">
      <w:pPr>
        <w:pStyle w:val="BodyText"/>
        <w:numPr>
          <w:ilvl w:val="0"/>
          <w:numId w:val="3"/>
        </w:numPr>
        <w:spacing w:line="244" w:lineRule="exact"/>
        <w:ind w:left="450"/>
        <w:rPr>
          <w:szCs w:val="22"/>
        </w:rPr>
      </w:pPr>
      <w:r>
        <w:rPr>
          <w:szCs w:val="22"/>
        </w:rPr>
        <w:t>Recommended four successful candidates to professional school</w:t>
      </w:r>
    </w:p>
    <w:p w14:paraId="6B548395" w14:textId="59CED850" w:rsidR="0074591B" w:rsidRDefault="007E76D3" w:rsidP="0074591B">
      <w:pPr>
        <w:pStyle w:val="BodyText"/>
        <w:tabs>
          <w:tab w:val="left" w:pos="10904"/>
        </w:tabs>
        <w:spacing w:before="144"/>
        <w:ind w:left="100" w:firstLine="0"/>
        <w:rPr>
          <w:b/>
          <w:bCs/>
          <w:u w:val="single"/>
        </w:rPr>
      </w:pPr>
      <w:r w:rsidRPr="00D2240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61E4A45" wp14:editId="413FD5BB">
                <wp:simplePos x="0" y="0"/>
                <wp:positionH relativeFrom="column">
                  <wp:posOffset>3578225</wp:posOffset>
                </wp:positionH>
                <wp:positionV relativeFrom="paragraph">
                  <wp:posOffset>292735</wp:posOffset>
                </wp:positionV>
                <wp:extent cx="3543300" cy="7810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67516" w14:textId="18D441FC" w:rsidR="00D22402" w:rsidRPr="00D22402" w:rsidRDefault="00A25E93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American Sign Language (conversational)</w:t>
                            </w:r>
                          </w:p>
                          <w:p w14:paraId="69D4F561" w14:textId="55C55655" w:rsidR="00D22402" w:rsidRPr="00D22402" w:rsidRDefault="00A25E93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Russian (conversational)</w:t>
                            </w:r>
                          </w:p>
                          <w:p w14:paraId="6D2E629F" w14:textId="7C0BDD76" w:rsidR="00D22402" w:rsidRDefault="002D188F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Project Management</w:t>
                            </w:r>
                          </w:p>
                          <w:p w14:paraId="4E67C9C2" w14:textId="000381EA" w:rsidR="00D22402" w:rsidRPr="00D22402" w:rsidRDefault="002D188F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Crisis Leadership &amp; Disaster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E4A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75pt;margin-top:23.05pt;width:279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" stroked="f">
                <v:textbox>
                  <w:txbxContent>
                    <w:p w14:paraId="29D67516" w14:textId="18D441FC" w:rsidR="00D22402" w:rsidRPr="00D22402" w:rsidRDefault="00A25E93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American Sign Language (conversational)</w:t>
                      </w:r>
                    </w:p>
                    <w:p w14:paraId="69D4F561" w14:textId="55C55655" w:rsidR="00D22402" w:rsidRPr="00D22402" w:rsidRDefault="00A25E93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Russian (conversational)</w:t>
                      </w:r>
                    </w:p>
                    <w:p w14:paraId="6D2E629F" w14:textId="7C0BDD76" w:rsidR="00D22402" w:rsidRDefault="002D188F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Project Management</w:t>
                      </w:r>
                    </w:p>
                    <w:p w14:paraId="4E67C9C2" w14:textId="000381EA" w:rsidR="00D22402" w:rsidRPr="00D22402" w:rsidRDefault="002D188F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Crisis Leadership &amp; Disaster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402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E8C7BD" wp14:editId="463FCE15">
                <wp:simplePos x="0" y="0"/>
                <wp:positionH relativeFrom="column">
                  <wp:posOffset>25400</wp:posOffset>
                </wp:positionH>
                <wp:positionV relativeFrom="paragraph">
                  <wp:posOffset>292735</wp:posOffset>
                </wp:positionV>
                <wp:extent cx="35052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BB203" w14:textId="1894B12A" w:rsidR="00D22402" w:rsidRPr="00D22402" w:rsidRDefault="00D22402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D22402">
                              <w:rPr>
                                <w:sz w:val="20"/>
                                <w:szCs w:val="20"/>
                              </w:rPr>
                              <w:t>Coding – Python, MATLAB, MATHCAD, R</w:t>
                            </w:r>
                          </w:p>
                          <w:p w14:paraId="1B5D5E9E" w14:textId="7CCBC82A" w:rsidR="00D22402" w:rsidRPr="00D22402" w:rsidRDefault="00D22402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D22402">
                              <w:rPr>
                                <w:sz w:val="20"/>
                                <w:szCs w:val="20"/>
                              </w:rPr>
                              <w:t>Management of cross-functional diverse teams</w:t>
                            </w:r>
                          </w:p>
                          <w:p w14:paraId="30CAFE7A" w14:textId="2CB3976D" w:rsidR="00D22402" w:rsidRPr="00D22402" w:rsidRDefault="00D22402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D22402">
                              <w:rPr>
                                <w:sz w:val="20"/>
                                <w:szCs w:val="20"/>
                              </w:rPr>
                              <w:t>Basic Financial Accounting</w:t>
                            </w:r>
                          </w:p>
                          <w:p w14:paraId="00C4EF04" w14:textId="434BA0F1" w:rsidR="00D22402" w:rsidRPr="00D22402" w:rsidRDefault="00D22402" w:rsidP="00D2240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270"/>
                              <w:rPr>
                                <w:sz w:val="20"/>
                                <w:szCs w:val="20"/>
                              </w:rPr>
                            </w:pPr>
                            <w:r w:rsidRPr="00D22402">
                              <w:rPr>
                                <w:sz w:val="20"/>
                                <w:szCs w:val="20"/>
                              </w:rPr>
                              <w:t>Advanced Mathematics</w:t>
                            </w:r>
                            <w:r w:rsidR="007E76D3">
                              <w:rPr>
                                <w:sz w:val="20"/>
                                <w:szCs w:val="20"/>
                              </w:rPr>
                              <w:t>: Calculus, Linear Algebra, Differential Equations, Complex Analysis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8C7BD" id="_x0000_s1027" type="#_x0000_t202" style="position:absolute;left:0;text-align:left;margin-left:2pt;margin-top:23.05pt;width:276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" stroked="f">
                <v:textbox>
                  <w:txbxContent>
                    <w:p w14:paraId="4EBBB203" w14:textId="1894B12A" w:rsidR="00D22402" w:rsidRPr="00D22402" w:rsidRDefault="00D22402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 w:rsidRPr="00D22402">
                        <w:rPr>
                          <w:sz w:val="20"/>
                          <w:szCs w:val="20"/>
                        </w:rPr>
                        <w:t>Coding – Python, MATLAB, MATHCAD, R</w:t>
                      </w:r>
                    </w:p>
                    <w:p w14:paraId="1B5D5E9E" w14:textId="7CCBC82A" w:rsidR="00D22402" w:rsidRPr="00D22402" w:rsidRDefault="00D22402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 w:rsidRPr="00D22402">
                        <w:rPr>
                          <w:sz w:val="20"/>
                          <w:szCs w:val="20"/>
                        </w:rPr>
                        <w:t>Management of cross-functional diverse teams</w:t>
                      </w:r>
                    </w:p>
                    <w:p w14:paraId="30CAFE7A" w14:textId="2CB3976D" w:rsidR="00D22402" w:rsidRPr="00D22402" w:rsidRDefault="00D22402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 w:rsidRPr="00D22402">
                        <w:rPr>
                          <w:sz w:val="20"/>
                          <w:szCs w:val="20"/>
                        </w:rPr>
                        <w:t>Basic Financial Accounting</w:t>
                      </w:r>
                    </w:p>
                    <w:p w14:paraId="00C4EF04" w14:textId="434BA0F1" w:rsidR="00D22402" w:rsidRPr="00D22402" w:rsidRDefault="00D22402" w:rsidP="00D2240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270"/>
                        <w:rPr>
                          <w:sz w:val="20"/>
                          <w:szCs w:val="20"/>
                        </w:rPr>
                      </w:pPr>
                      <w:r w:rsidRPr="00D22402">
                        <w:rPr>
                          <w:sz w:val="20"/>
                          <w:szCs w:val="20"/>
                        </w:rPr>
                        <w:t>Advanced Mathematics</w:t>
                      </w:r>
                      <w:r w:rsidR="007E76D3">
                        <w:rPr>
                          <w:sz w:val="20"/>
                          <w:szCs w:val="20"/>
                        </w:rPr>
                        <w:t>: Calculus, Linear Algebra, Differential Equations, Complex Analysis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591B">
        <w:rPr>
          <w:b/>
          <w:bCs/>
          <w:u w:val="single"/>
        </w:rPr>
        <w:t>SKILLS</w:t>
      </w:r>
      <w:r w:rsidR="0074591B" w:rsidRPr="00F8512F">
        <w:rPr>
          <w:b/>
          <w:bCs/>
          <w:u w:val="single"/>
        </w:rPr>
        <w:tab/>
      </w:r>
    </w:p>
    <w:p w14:paraId="7E1A97E3" w14:textId="77777777" w:rsidR="007E76D3" w:rsidRDefault="007E76D3" w:rsidP="007E76D3">
      <w:pPr>
        <w:pStyle w:val="BodyText"/>
        <w:tabs>
          <w:tab w:val="left" w:pos="10904"/>
        </w:tabs>
        <w:spacing w:before="150"/>
        <w:ind w:left="0" w:firstLine="0"/>
        <w:rPr>
          <w:b/>
          <w:bCs/>
          <w:u w:val="single"/>
        </w:rPr>
      </w:pPr>
    </w:p>
    <w:p w14:paraId="6B61EDE8" w14:textId="5FE20D06" w:rsidR="00007115" w:rsidRPr="00DB47EB" w:rsidRDefault="00955D6F">
      <w:pPr>
        <w:pStyle w:val="BodyText"/>
        <w:tabs>
          <w:tab w:val="left" w:pos="10904"/>
        </w:tabs>
        <w:spacing w:before="150"/>
        <w:ind w:left="100" w:firstLine="0"/>
        <w:rPr>
          <w:b/>
          <w:bCs/>
        </w:rPr>
      </w:pPr>
      <w:r>
        <w:rPr>
          <w:b/>
          <w:bCs/>
          <w:u w:val="single"/>
        </w:rPr>
        <w:t>CERTIF</w:t>
      </w:r>
      <w:r w:rsidR="00560116">
        <w:rPr>
          <w:b/>
          <w:bCs/>
          <w:u w:val="single"/>
        </w:rPr>
        <w:t>I</w:t>
      </w:r>
      <w:r>
        <w:rPr>
          <w:b/>
          <w:bCs/>
          <w:u w:val="single"/>
        </w:rPr>
        <w:t>CATIONS</w:t>
      </w:r>
      <w:r w:rsidR="006A61C8" w:rsidRPr="00DB47EB">
        <w:rPr>
          <w:b/>
          <w:bCs/>
          <w:u w:val="single"/>
        </w:rPr>
        <w:t>,</w:t>
      </w:r>
      <w:r w:rsidR="006A61C8" w:rsidRPr="00DB47EB">
        <w:rPr>
          <w:b/>
          <w:bCs/>
          <w:spacing w:val="-5"/>
          <w:u w:val="single"/>
        </w:rPr>
        <w:t xml:space="preserve"> </w:t>
      </w:r>
      <w:r>
        <w:rPr>
          <w:b/>
          <w:bCs/>
          <w:u w:val="single"/>
        </w:rPr>
        <w:t>AWARDS</w:t>
      </w:r>
      <w:r w:rsidR="006A61C8" w:rsidRPr="00DB47EB">
        <w:rPr>
          <w:b/>
          <w:bCs/>
          <w:u w:val="single"/>
        </w:rPr>
        <w:t>,</w:t>
      </w:r>
      <w:r w:rsidR="006A61C8" w:rsidRPr="00DB47EB">
        <w:rPr>
          <w:b/>
          <w:bCs/>
          <w:spacing w:val="1"/>
          <w:u w:val="single"/>
        </w:rPr>
        <w:t xml:space="preserve"> </w:t>
      </w:r>
      <w:r w:rsidR="006A61C8" w:rsidRPr="00DB47EB">
        <w:rPr>
          <w:b/>
          <w:bCs/>
          <w:u w:val="single"/>
        </w:rPr>
        <w:t>&amp;</w:t>
      </w:r>
      <w:r w:rsidR="006A61C8" w:rsidRPr="00DB47EB">
        <w:rPr>
          <w:b/>
          <w:bCs/>
          <w:spacing w:val="-4"/>
          <w:u w:val="single"/>
        </w:rPr>
        <w:t xml:space="preserve"> </w:t>
      </w:r>
      <w:r w:rsidR="006A61C8" w:rsidRPr="00DB47EB">
        <w:rPr>
          <w:b/>
          <w:bCs/>
          <w:u w:val="single"/>
        </w:rPr>
        <w:t>INTERESTS</w:t>
      </w:r>
      <w:r w:rsidR="006A61C8" w:rsidRPr="00DB47EB">
        <w:rPr>
          <w:b/>
          <w:bCs/>
          <w:u w:val="single"/>
        </w:rPr>
        <w:tab/>
      </w:r>
    </w:p>
    <w:p w14:paraId="2FB540E1" w14:textId="0C29678E" w:rsidR="003F6F27" w:rsidRDefault="0084406B" w:rsidP="003F6F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612"/>
        <w:rPr>
          <w:sz w:val="20"/>
        </w:rPr>
      </w:pPr>
      <w:r w:rsidRPr="003F6F27">
        <w:rPr>
          <w:sz w:val="20"/>
        </w:rPr>
        <w:t>Licenses</w:t>
      </w:r>
      <w:r w:rsidRPr="003F6F27">
        <w:rPr>
          <w:spacing w:val="-6"/>
          <w:sz w:val="20"/>
        </w:rPr>
        <w:t xml:space="preserve"> </w:t>
      </w:r>
      <w:r w:rsidRPr="003F6F27">
        <w:rPr>
          <w:sz w:val="20"/>
        </w:rPr>
        <w:t>and</w:t>
      </w:r>
      <w:r w:rsidRPr="003F6F27">
        <w:rPr>
          <w:spacing w:val="-8"/>
          <w:sz w:val="20"/>
        </w:rPr>
        <w:t xml:space="preserve"> </w:t>
      </w:r>
      <w:r w:rsidRPr="003F6F27">
        <w:rPr>
          <w:sz w:val="20"/>
        </w:rPr>
        <w:t>Certifications include</w:t>
      </w:r>
      <w:r w:rsidR="003F6F27">
        <w:rPr>
          <w:sz w:val="20"/>
        </w:rPr>
        <w:t xml:space="preserve"> Texas Engineer-In-Training, Advanced Certified Pharmacy Technician, and Certified Medical Administrative Assistant</w:t>
      </w:r>
    </w:p>
    <w:p w14:paraId="3289EB5D" w14:textId="53830547" w:rsidR="00574E94" w:rsidRPr="003F6F27" w:rsidRDefault="00574E94" w:rsidP="003F6F27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37" w:lineRule="auto"/>
        <w:ind w:right="612"/>
        <w:rPr>
          <w:sz w:val="20"/>
        </w:rPr>
      </w:pPr>
      <w:r w:rsidRPr="003F6F27">
        <w:rPr>
          <w:sz w:val="20"/>
        </w:rPr>
        <w:t xml:space="preserve">Volunteer work </w:t>
      </w:r>
      <w:r w:rsidR="003F6F27">
        <w:rPr>
          <w:sz w:val="20"/>
        </w:rPr>
        <w:t>at Oakley Youth Development Center, Madison County Library System, and Two Mississippi Museums</w:t>
      </w:r>
      <w:r w:rsidRPr="003F6F27">
        <w:rPr>
          <w:sz w:val="20"/>
        </w:rPr>
        <w:t xml:space="preserve"> </w:t>
      </w:r>
    </w:p>
    <w:p w14:paraId="7C436B48" w14:textId="65297679" w:rsidR="00007115" w:rsidRDefault="0084406B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2" w:line="255" w:lineRule="exact"/>
        <w:ind w:hanging="361"/>
        <w:rPr>
          <w:sz w:val="20"/>
        </w:rPr>
      </w:pPr>
      <w:r>
        <w:rPr>
          <w:sz w:val="20"/>
        </w:rPr>
        <w:t xml:space="preserve">Professional Organization Memberships </w:t>
      </w:r>
      <w:r w:rsidR="003F6F27">
        <w:rPr>
          <w:sz w:val="20"/>
        </w:rPr>
        <w:t>in IEEE, SPIE, American Physical Society, Materials Research Society</w:t>
      </w:r>
    </w:p>
    <w:p w14:paraId="41779966" w14:textId="624EB881" w:rsidR="00007115" w:rsidRDefault="006A61C8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20"/>
        </w:rPr>
      </w:pPr>
      <w:r>
        <w:rPr>
          <w:sz w:val="20"/>
        </w:rPr>
        <w:t>Interests</w:t>
      </w:r>
      <w:r>
        <w:rPr>
          <w:spacing w:val="-6"/>
          <w:sz w:val="20"/>
        </w:rPr>
        <w:t xml:space="preserve"> </w:t>
      </w:r>
      <w:r>
        <w:rPr>
          <w:sz w:val="20"/>
        </w:rPr>
        <w:t>include</w:t>
      </w:r>
      <w:r>
        <w:rPr>
          <w:spacing w:val="-3"/>
          <w:sz w:val="20"/>
        </w:rPr>
        <w:t xml:space="preserve"> </w:t>
      </w:r>
      <w:r w:rsidR="0084406B" w:rsidRPr="0084406B">
        <w:rPr>
          <w:sz w:val="20"/>
        </w:rPr>
        <w:t>information access and health equity, and I read one New York Times Bestseller and one peer-reviewed journal article outside my field each week</w:t>
      </w:r>
    </w:p>
    <w:sectPr w:rsidR="00007115" w:rsidSect="00DB47EB">
      <w:type w:val="continuous"/>
      <w:pgSz w:w="12240" w:h="15840"/>
      <w:pgMar w:top="810" w:right="600" w:bottom="81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0E4D2" w14:textId="77777777" w:rsidR="00E96879" w:rsidRDefault="00E96879" w:rsidP="00765D25">
      <w:r>
        <w:separator/>
      </w:r>
    </w:p>
  </w:endnote>
  <w:endnote w:type="continuationSeparator" w:id="0">
    <w:p w14:paraId="18A173BA" w14:textId="77777777" w:rsidR="00E96879" w:rsidRDefault="00E96879" w:rsidP="00765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9577" w14:textId="77777777" w:rsidR="00E96879" w:rsidRDefault="00E96879" w:rsidP="00765D25">
      <w:r>
        <w:separator/>
      </w:r>
    </w:p>
  </w:footnote>
  <w:footnote w:type="continuationSeparator" w:id="0">
    <w:p w14:paraId="60644D2B" w14:textId="77777777" w:rsidR="00E96879" w:rsidRDefault="00E96879" w:rsidP="00765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742BA"/>
    <w:multiLevelType w:val="hybridMultilevel"/>
    <w:tmpl w:val="30F238B0"/>
    <w:lvl w:ilvl="0" w:tplc="56B60D7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EEEC8A8C">
      <w:numFmt w:val="bullet"/>
      <w:lvlText w:val="-"/>
      <w:lvlJc w:val="left"/>
      <w:pPr>
        <w:ind w:left="820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8F8458D4">
      <w:numFmt w:val="bullet"/>
      <w:lvlText w:val="•"/>
      <w:lvlJc w:val="left"/>
      <w:pPr>
        <w:ind w:left="1953" w:hanging="360"/>
      </w:pPr>
      <w:rPr>
        <w:rFonts w:hint="default"/>
        <w:lang w:val="en-US" w:eastAsia="en-US" w:bidi="ar-SA"/>
      </w:rPr>
    </w:lvl>
    <w:lvl w:ilvl="3" w:tplc="46A234DA">
      <w:numFmt w:val="bullet"/>
      <w:lvlText w:val="•"/>
      <w:lvlJc w:val="left"/>
      <w:pPr>
        <w:ind w:left="3086" w:hanging="360"/>
      </w:pPr>
      <w:rPr>
        <w:rFonts w:hint="default"/>
        <w:lang w:val="en-US" w:eastAsia="en-US" w:bidi="ar-SA"/>
      </w:rPr>
    </w:lvl>
    <w:lvl w:ilvl="4" w:tplc="037AB40E">
      <w:numFmt w:val="bullet"/>
      <w:lvlText w:val="•"/>
      <w:lvlJc w:val="left"/>
      <w:pPr>
        <w:ind w:left="4220" w:hanging="360"/>
      </w:pPr>
      <w:rPr>
        <w:rFonts w:hint="default"/>
        <w:lang w:val="en-US" w:eastAsia="en-US" w:bidi="ar-SA"/>
      </w:rPr>
    </w:lvl>
    <w:lvl w:ilvl="5" w:tplc="1150AC52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6AF81120">
      <w:numFmt w:val="bullet"/>
      <w:lvlText w:val="•"/>
      <w:lvlJc w:val="left"/>
      <w:pPr>
        <w:ind w:left="6486" w:hanging="360"/>
      </w:pPr>
      <w:rPr>
        <w:rFonts w:hint="default"/>
        <w:lang w:val="en-US" w:eastAsia="en-US" w:bidi="ar-SA"/>
      </w:rPr>
    </w:lvl>
    <w:lvl w:ilvl="7" w:tplc="539ABC2E">
      <w:numFmt w:val="bullet"/>
      <w:lvlText w:val="•"/>
      <w:lvlJc w:val="left"/>
      <w:pPr>
        <w:ind w:left="7620" w:hanging="360"/>
      </w:pPr>
      <w:rPr>
        <w:rFonts w:hint="default"/>
        <w:lang w:val="en-US" w:eastAsia="en-US" w:bidi="ar-SA"/>
      </w:rPr>
    </w:lvl>
    <w:lvl w:ilvl="8" w:tplc="BB2E4890">
      <w:numFmt w:val="bullet"/>
      <w:lvlText w:val="•"/>
      <w:lvlJc w:val="left"/>
      <w:pPr>
        <w:ind w:left="87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3952B68"/>
    <w:multiLevelType w:val="hybridMultilevel"/>
    <w:tmpl w:val="CBCAA0B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6F454D6"/>
    <w:multiLevelType w:val="hybridMultilevel"/>
    <w:tmpl w:val="AFC49650"/>
    <w:lvl w:ilvl="0" w:tplc="56B60D7E">
      <w:numFmt w:val="bullet"/>
      <w:lvlText w:val=""/>
      <w:lvlJc w:val="left"/>
      <w:pPr>
        <w:ind w:left="2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6B334025"/>
    <w:multiLevelType w:val="hybridMultilevel"/>
    <w:tmpl w:val="31E0CD48"/>
    <w:lvl w:ilvl="0" w:tplc="56B60D7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5366663">
    <w:abstractNumId w:val="0"/>
  </w:num>
  <w:num w:numId="2" w16cid:durableId="694039581">
    <w:abstractNumId w:val="1"/>
  </w:num>
  <w:num w:numId="3" w16cid:durableId="112791017">
    <w:abstractNumId w:val="2"/>
  </w:num>
  <w:num w:numId="4" w16cid:durableId="13158408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15"/>
    <w:rsid w:val="00007115"/>
    <w:rsid w:val="00034694"/>
    <w:rsid w:val="00046AF9"/>
    <w:rsid w:val="00047FA5"/>
    <w:rsid w:val="000660E7"/>
    <w:rsid w:val="000A5963"/>
    <w:rsid w:val="000D11B4"/>
    <w:rsid w:val="000F30DD"/>
    <w:rsid w:val="001252B1"/>
    <w:rsid w:val="001C2F3A"/>
    <w:rsid w:val="001D4972"/>
    <w:rsid w:val="00200131"/>
    <w:rsid w:val="0022465A"/>
    <w:rsid w:val="002417AC"/>
    <w:rsid w:val="00262030"/>
    <w:rsid w:val="002D188F"/>
    <w:rsid w:val="002D2963"/>
    <w:rsid w:val="002F0BB3"/>
    <w:rsid w:val="00335A99"/>
    <w:rsid w:val="0038214F"/>
    <w:rsid w:val="003C5B0A"/>
    <w:rsid w:val="003C7382"/>
    <w:rsid w:val="003E7E20"/>
    <w:rsid w:val="003F6F27"/>
    <w:rsid w:val="00400F4F"/>
    <w:rsid w:val="00481FBC"/>
    <w:rsid w:val="004C6A4B"/>
    <w:rsid w:val="005330B8"/>
    <w:rsid w:val="00560116"/>
    <w:rsid w:val="00574E94"/>
    <w:rsid w:val="005A084E"/>
    <w:rsid w:val="00610B8F"/>
    <w:rsid w:val="006205AB"/>
    <w:rsid w:val="00652B51"/>
    <w:rsid w:val="00693791"/>
    <w:rsid w:val="006A61C8"/>
    <w:rsid w:val="006B3494"/>
    <w:rsid w:val="0074591B"/>
    <w:rsid w:val="00765D25"/>
    <w:rsid w:val="007B0156"/>
    <w:rsid w:val="007E11BA"/>
    <w:rsid w:val="007E76D3"/>
    <w:rsid w:val="0084040C"/>
    <w:rsid w:val="0084406B"/>
    <w:rsid w:val="008F34CB"/>
    <w:rsid w:val="00955D6F"/>
    <w:rsid w:val="009B17D2"/>
    <w:rsid w:val="00A03BB8"/>
    <w:rsid w:val="00A03E9C"/>
    <w:rsid w:val="00A25E93"/>
    <w:rsid w:val="00A42CCE"/>
    <w:rsid w:val="00AE78C1"/>
    <w:rsid w:val="00BA3417"/>
    <w:rsid w:val="00BC41AE"/>
    <w:rsid w:val="00BD6B15"/>
    <w:rsid w:val="00BE62E8"/>
    <w:rsid w:val="00C06A08"/>
    <w:rsid w:val="00C15013"/>
    <w:rsid w:val="00C52146"/>
    <w:rsid w:val="00C85BBF"/>
    <w:rsid w:val="00CC34E1"/>
    <w:rsid w:val="00D10A81"/>
    <w:rsid w:val="00D22402"/>
    <w:rsid w:val="00DB47EB"/>
    <w:rsid w:val="00DF0650"/>
    <w:rsid w:val="00E41B87"/>
    <w:rsid w:val="00E572DC"/>
    <w:rsid w:val="00E96879"/>
    <w:rsid w:val="00EA4F34"/>
    <w:rsid w:val="00EA78CC"/>
    <w:rsid w:val="00EF3669"/>
    <w:rsid w:val="00F41D73"/>
    <w:rsid w:val="00F50DE0"/>
    <w:rsid w:val="00F8512F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E51723"/>
  <w15:docId w15:val="{140EE783-7227-4207-9C52-9C4B0E6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DE0"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460" w:hanging="36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31"/>
      <w:ind w:left="2526" w:right="2539"/>
      <w:jc w:val="center"/>
    </w:p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65D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D25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65D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D25"/>
    <w:rPr>
      <w:rFonts w:ascii="Calibri Light" w:eastAsia="Calibri Light" w:hAnsi="Calibri Light" w:cs="Calibri Light"/>
    </w:rPr>
  </w:style>
  <w:style w:type="character" w:customStyle="1" w:styleId="BodyTextChar">
    <w:name w:val="Body Text Char"/>
    <w:basedOn w:val="DefaultParagraphFont"/>
    <w:link w:val="BodyText"/>
    <w:uiPriority w:val="1"/>
    <w:rsid w:val="00F50DE0"/>
    <w:rPr>
      <w:rFonts w:ascii="Calibri Light" w:eastAsia="Calibri Light" w:hAnsi="Calibri Light" w:cs="Calibri Light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0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110"/>
    <w:rPr>
      <w:rFonts w:ascii="Calibri Light" w:eastAsia="Calibri Light" w:hAnsi="Calibri Light" w:cs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110"/>
    <w:rPr>
      <w:rFonts w:ascii="Calibri Light" w:eastAsia="Calibri Light" w:hAnsi="Calibri Light" w:cs="Calibri Light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1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60E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0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Sanchez</dc:creator>
  <cp:keywords/>
  <dc:description/>
  <cp:lastModifiedBy>sarah.g.francis@outlook.com</cp:lastModifiedBy>
  <cp:revision>4</cp:revision>
  <cp:lastPrinted>2022-01-14T15:17:00Z</cp:lastPrinted>
  <dcterms:created xsi:type="dcterms:W3CDTF">2022-04-20T20:08:00Z</dcterms:created>
  <dcterms:modified xsi:type="dcterms:W3CDTF">2022-05-21T17:06:00Z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2022-01-10T00:00:00Z</vt:filetime>
  </property>
  <property fmtid="{D5CDD505-2E9C-101B-9397-08002B2CF9AE}" pid="5" name="MSIP_Label_011939e9-cdc1-48bb-82e6-5abf0874d347_Enabled">
    <vt:lpwstr>true</vt:lpwstr>
  </property>
  <property fmtid="{D5CDD505-2E9C-101B-9397-08002B2CF9AE}" pid="6" name="MSIP_Label_011939e9-cdc1-48bb-82e6-5abf0874d347_SetDate">
    <vt:lpwstr>2022-04-20T20:08:08Z</vt:lpwstr>
  </property>
  <property fmtid="{D5CDD505-2E9C-101B-9397-08002B2CF9AE}" pid="7" name="MSIP_Label_011939e9-cdc1-48bb-82e6-5abf0874d347_Method">
    <vt:lpwstr>Privileged</vt:lpwstr>
  </property>
  <property fmtid="{D5CDD505-2E9C-101B-9397-08002B2CF9AE}" pid="8" name="MSIP_Label_011939e9-cdc1-48bb-82e6-5abf0874d347_Name">
    <vt:lpwstr>Sensitive PII</vt:lpwstr>
  </property>
  <property fmtid="{D5CDD505-2E9C-101B-9397-08002B2CF9AE}" pid="9" name="MSIP_Label_011939e9-cdc1-48bb-82e6-5abf0874d347_SiteId">
    <vt:lpwstr>1771ae17-e764-4e0f-a476-d4184d79a5d9</vt:lpwstr>
  </property>
  <property fmtid="{D5CDD505-2E9C-101B-9397-08002B2CF9AE}" pid="10" name="MSIP_Label_011939e9-cdc1-48bb-82e6-5abf0874d347_ActionId">
    <vt:lpwstr>664f0277-8300-4cbd-8d07-9abd2e884948</vt:lpwstr>
  </property>
  <property fmtid="{D5CDD505-2E9C-101B-9397-08002B2CF9AE}" pid="11" name="MSIP_Label_011939e9-cdc1-48bb-82e6-5abf0874d347_ContentBits">
    <vt:lpwstr>0</vt:lpwstr>
  </property>
</Properties>
</file>