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E954" w14:textId="62C3C24F" w:rsidR="007B2370" w:rsidRDefault="00063379" w:rsidP="00063379">
      <w:pPr>
        <w:ind w:left="720" w:firstLine="720"/>
      </w:pPr>
      <w:r>
        <w:rPr>
          <w:noProof/>
        </w:rPr>
        <w:drawing>
          <wp:inline distT="0" distB="0" distL="0" distR="0" wp14:anchorId="32353101" wp14:editId="3DA5C602">
            <wp:extent cx="354330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_Logo_Tagline_Web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9FDE0" w14:textId="341D6E4A" w:rsidR="006E33B6" w:rsidRDefault="006E33B6" w:rsidP="006E33B6"/>
    <w:p w14:paraId="681CE6A5" w14:textId="37C93902" w:rsidR="006E33B6" w:rsidRDefault="006E33B6" w:rsidP="006E33B6"/>
    <w:p w14:paraId="462CF503" w14:textId="5E99693C" w:rsidR="006E33B6" w:rsidRPr="006E33B6" w:rsidRDefault="00964F72" w:rsidP="006E33B6">
      <w:pPr>
        <w:spacing w:after="0"/>
        <w:jc w:val="center"/>
        <w:rPr>
          <w:rFonts w:ascii="Calibri" w:hAnsi="Calibri"/>
          <w:b/>
          <w:caps/>
          <w:sz w:val="28"/>
        </w:rPr>
      </w:pPr>
      <w:r>
        <w:rPr>
          <w:rFonts w:ascii="Calibri" w:hAnsi="Calibri"/>
          <w:b/>
          <w:caps/>
          <w:sz w:val="28"/>
        </w:rPr>
        <w:t>B</w:t>
      </w:r>
      <w:r w:rsidR="006E33B6" w:rsidRPr="006E33B6">
        <w:rPr>
          <w:rFonts w:ascii="Calibri" w:hAnsi="Calibri"/>
          <w:b/>
          <w:caps/>
          <w:sz w:val="28"/>
        </w:rPr>
        <w:t>RG Ableism/Audism Fact Sheet</w:t>
      </w:r>
    </w:p>
    <w:p w14:paraId="45C0435D" w14:textId="7D574A2A" w:rsidR="006E33B6" w:rsidRDefault="006E33B6" w:rsidP="006E33B6">
      <w:pPr>
        <w:spacing w:after="0"/>
        <w:jc w:val="center"/>
        <w:rPr>
          <w:rFonts w:ascii="Calibri" w:hAnsi="Calibri"/>
          <w:b/>
          <w:caps/>
        </w:rPr>
      </w:pPr>
    </w:p>
    <w:p w14:paraId="262C50B0" w14:textId="77777777" w:rsidR="00095BE0" w:rsidRPr="009D339B" w:rsidRDefault="00095BE0" w:rsidP="00095BE0">
      <w:pPr>
        <w:jc w:val="center"/>
        <w:rPr>
          <w:b/>
          <w:color w:val="002060"/>
          <w:u w:val="single"/>
        </w:rPr>
      </w:pPr>
      <w:r w:rsidRPr="009D339B">
        <w:rPr>
          <w:b/>
          <w:color w:val="002060"/>
          <w:u w:val="single"/>
        </w:rPr>
        <w:t>Background &amp; Purpose</w:t>
      </w:r>
    </w:p>
    <w:p w14:paraId="0D202DFB" w14:textId="31730F6B" w:rsidR="00095BE0" w:rsidRDefault="00095BE0" w:rsidP="00095BE0">
      <w:r>
        <w:t>The Disability:IN ERG/BRG Leadership Committee has prepared this fact sheet to assist corporate disability Employee Resource Groups/Business Resource Groups to advance a deeper understanding of thinking and actions that stem from misconceptions that surround disability.</w:t>
      </w:r>
    </w:p>
    <w:p w14:paraId="18C538C7" w14:textId="611FF18C" w:rsidR="00095BE0" w:rsidRDefault="00095BE0" w:rsidP="006E33B6">
      <w:pPr>
        <w:spacing w:after="0"/>
        <w:jc w:val="center"/>
        <w:rPr>
          <w:rFonts w:ascii="Calibri" w:hAnsi="Calibri"/>
          <w:b/>
          <w:caps/>
        </w:rPr>
      </w:pPr>
    </w:p>
    <w:p w14:paraId="7BE5275D" w14:textId="77777777" w:rsidR="006E33B6" w:rsidRPr="00DB44F4" w:rsidRDefault="006E33B6" w:rsidP="006E33B6">
      <w:pPr>
        <w:jc w:val="center"/>
        <w:rPr>
          <w:rFonts w:ascii="Calibri" w:hAnsi="Calibri"/>
          <w:b/>
          <w:color w:val="002060"/>
          <w:u w:val="single"/>
        </w:rPr>
      </w:pPr>
      <w:r w:rsidRPr="00DB44F4">
        <w:rPr>
          <w:rFonts w:ascii="Calibri" w:hAnsi="Calibri"/>
          <w:b/>
          <w:color w:val="002060"/>
          <w:u w:val="single"/>
        </w:rPr>
        <w:t>Definitions</w:t>
      </w:r>
    </w:p>
    <w:p w14:paraId="21242029" w14:textId="68D33074" w:rsidR="006E33B6" w:rsidRPr="00DB44F4" w:rsidRDefault="006E33B6" w:rsidP="006E33B6">
      <w:pPr>
        <w:rPr>
          <w:rFonts w:ascii="Calibri" w:hAnsi="Calibri"/>
        </w:rPr>
      </w:pPr>
      <w:r w:rsidRPr="00DB44F4">
        <w:rPr>
          <w:rFonts w:ascii="Calibri" w:hAnsi="Calibri"/>
          <w:b/>
        </w:rPr>
        <w:t>Ableism</w:t>
      </w:r>
      <w:r w:rsidRPr="00DB44F4">
        <w:rPr>
          <w:rFonts w:ascii="Calibri" w:hAnsi="Calibri"/>
        </w:rPr>
        <w:t xml:space="preserve"> - The practices, beliefs and attitudes, intentional or non-intentional, that assign inferior worth to people who have developmental, emotional, </w:t>
      </w:r>
      <w:r w:rsidR="004D7D5B">
        <w:rPr>
          <w:rFonts w:ascii="Calibri" w:hAnsi="Calibri"/>
        </w:rPr>
        <w:t xml:space="preserve">learning, </w:t>
      </w:r>
      <w:r w:rsidR="00047F3F">
        <w:rPr>
          <w:rFonts w:ascii="Calibri" w:hAnsi="Calibri"/>
        </w:rPr>
        <w:t xml:space="preserve">neurodiverse, </w:t>
      </w:r>
      <w:bookmarkStart w:id="0" w:name="_GoBack"/>
      <w:bookmarkEnd w:id="0"/>
      <w:r w:rsidRPr="00DB44F4">
        <w:rPr>
          <w:rFonts w:ascii="Calibri" w:hAnsi="Calibri"/>
        </w:rPr>
        <w:t xml:space="preserve">physical or psychiatric disabilities and are based on a medical (to be fixed) vs. social (a dimension of human difference) model for disability. </w:t>
      </w:r>
      <w:r>
        <w:rPr>
          <w:rFonts w:ascii="Calibri" w:hAnsi="Calibri"/>
        </w:rPr>
        <w:t>It is a form of repression.</w:t>
      </w:r>
    </w:p>
    <w:p w14:paraId="01F284AA" w14:textId="5FDF42BB" w:rsidR="006E33B6" w:rsidRPr="00DB44F4" w:rsidRDefault="006E33B6" w:rsidP="006E33B6">
      <w:pPr>
        <w:rPr>
          <w:rFonts w:ascii="Calibri" w:hAnsi="Calibri"/>
        </w:rPr>
      </w:pPr>
      <w:r w:rsidRPr="00DB44F4">
        <w:rPr>
          <w:rFonts w:ascii="Calibri" w:hAnsi="Calibri"/>
          <w:b/>
        </w:rPr>
        <w:t xml:space="preserve">Audism </w:t>
      </w:r>
      <w:r w:rsidRPr="00DB44F4">
        <w:rPr>
          <w:rFonts w:ascii="Calibri" w:hAnsi="Calibri"/>
        </w:rPr>
        <w:t>- Discrimination or prejudice against individuals who are deaf or hard of hearing</w:t>
      </w:r>
      <w:r w:rsidR="00165C4C">
        <w:rPr>
          <w:rFonts w:ascii="Calibri" w:hAnsi="Calibri"/>
        </w:rPr>
        <w:t>.</w:t>
      </w:r>
    </w:p>
    <w:p w14:paraId="18285F5D" w14:textId="77777777" w:rsidR="00165C4C" w:rsidRDefault="00165C4C" w:rsidP="006E33B6">
      <w:pPr>
        <w:jc w:val="center"/>
        <w:rPr>
          <w:rFonts w:ascii="Calibri" w:hAnsi="Calibri"/>
          <w:b/>
          <w:color w:val="002060"/>
          <w:u w:val="single"/>
        </w:rPr>
      </w:pPr>
    </w:p>
    <w:p w14:paraId="4FD810F9" w14:textId="219CD1C6" w:rsidR="006E33B6" w:rsidRPr="00DB44F4" w:rsidRDefault="006E33B6" w:rsidP="006E33B6">
      <w:pPr>
        <w:jc w:val="center"/>
        <w:rPr>
          <w:rFonts w:ascii="Calibri" w:hAnsi="Calibri"/>
          <w:b/>
          <w:color w:val="002060"/>
          <w:u w:val="single"/>
        </w:rPr>
      </w:pPr>
      <w:r w:rsidRPr="00DB44F4">
        <w:rPr>
          <w:rFonts w:ascii="Calibri" w:hAnsi="Calibri"/>
          <w:b/>
          <w:color w:val="002060"/>
          <w:u w:val="single"/>
        </w:rPr>
        <w:t>Examples of Ableism/Audism</w:t>
      </w:r>
    </w:p>
    <w:p w14:paraId="2F100889" w14:textId="77777777" w:rsidR="006E33B6" w:rsidRPr="00DB44F4" w:rsidRDefault="006E33B6" w:rsidP="006E33B6">
      <w:pPr>
        <w:rPr>
          <w:rFonts w:ascii="Calibri" w:hAnsi="Calibri"/>
          <w:b/>
          <w:color w:val="00B050"/>
        </w:rPr>
      </w:pPr>
      <w:r w:rsidRPr="00DB44F4">
        <w:rPr>
          <w:rFonts w:ascii="Calibri" w:hAnsi="Calibri"/>
          <w:b/>
          <w:color w:val="00B050"/>
          <w:u w:val="single"/>
        </w:rPr>
        <w:t>Environmental</w:t>
      </w:r>
    </w:p>
    <w:p w14:paraId="152445B7" w14:textId="77777777" w:rsidR="006E33B6" w:rsidRPr="00DB44F4" w:rsidRDefault="006E33B6" w:rsidP="006E33B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B44F4">
        <w:rPr>
          <w:rFonts w:ascii="Calibri" w:hAnsi="Calibri"/>
        </w:rPr>
        <w:t>Company events focused solely on physically demanding activities</w:t>
      </w:r>
    </w:p>
    <w:p w14:paraId="2B933E12" w14:textId="77777777" w:rsidR="006E33B6" w:rsidRPr="00DB44F4" w:rsidRDefault="006E33B6" w:rsidP="006E33B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B44F4">
        <w:rPr>
          <w:rFonts w:ascii="Calibri" w:hAnsi="Calibri"/>
        </w:rPr>
        <w:t>Company off-site social events in locations that are not accessible for all</w:t>
      </w:r>
    </w:p>
    <w:p w14:paraId="4AC1020B" w14:textId="77777777" w:rsidR="006E33B6" w:rsidRPr="00DB44F4" w:rsidRDefault="006E33B6" w:rsidP="006E33B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B44F4">
        <w:rPr>
          <w:rFonts w:ascii="Calibri" w:hAnsi="Calibri"/>
        </w:rPr>
        <w:t xml:space="preserve">Refreshment, Buffet and Dining Tables out of reach for wheelchair users or Little People </w:t>
      </w:r>
    </w:p>
    <w:p w14:paraId="6978411A" w14:textId="77777777" w:rsidR="006E33B6" w:rsidRPr="00DB44F4" w:rsidRDefault="006E33B6" w:rsidP="006E33B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B44F4">
        <w:rPr>
          <w:rFonts w:ascii="Calibri" w:hAnsi="Calibri"/>
        </w:rPr>
        <w:t xml:space="preserve">No early planning or insufficient quantity for Sign Language Interpreting and CART </w:t>
      </w:r>
    </w:p>
    <w:p w14:paraId="45666BDF" w14:textId="77777777" w:rsidR="006E33B6" w:rsidRPr="00DB44F4" w:rsidRDefault="006E33B6" w:rsidP="006E33B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B44F4">
        <w:rPr>
          <w:rFonts w:ascii="Calibri" w:hAnsi="Calibri"/>
        </w:rPr>
        <w:t>Holding events that do not accommodate individuals adversely affected by noise and sensory overload</w:t>
      </w:r>
    </w:p>
    <w:p w14:paraId="0545134C" w14:textId="77777777" w:rsidR="006E33B6" w:rsidRPr="00DB44F4" w:rsidRDefault="006E33B6" w:rsidP="006E33B6">
      <w:pPr>
        <w:rPr>
          <w:rFonts w:ascii="Calibri" w:hAnsi="Calibri"/>
          <w:b/>
          <w:color w:val="00B050"/>
          <w:u w:val="single"/>
        </w:rPr>
      </w:pPr>
      <w:r w:rsidRPr="00DB44F4">
        <w:rPr>
          <w:rFonts w:ascii="Calibri" w:hAnsi="Calibri"/>
          <w:b/>
          <w:color w:val="00B050"/>
          <w:u w:val="single"/>
        </w:rPr>
        <w:t>Language</w:t>
      </w:r>
    </w:p>
    <w:p w14:paraId="4601F073" w14:textId="77777777" w:rsidR="006E33B6" w:rsidRPr="00DB44F4" w:rsidRDefault="006E33B6" w:rsidP="006E33B6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DB44F4">
        <w:rPr>
          <w:rFonts w:ascii="Calibri" w:hAnsi="Calibri"/>
        </w:rPr>
        <w:t xml:space="preserve">“I don’t even think of you as disabled”; “It’s wonderful that you have an Interpreter”  </w:t>
      </w:r>
    </w:p>
    <w:p w14:paraId="53723B33" w14:textId="77777777" w:rsidR="006E33B6" w:rsidRPr="00DB44F4" w:rsidRDefault="006E33B6" w:rsidP="006E33B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44F4">
        <w:rPr>
          <w:rFonts w:ascii="Calibri" w:hAnsi="Calibri"/>
        </w:rPr>
        <w:t xml:space="preserve">“I am so OCD”; “That person is crazy” </w:t>
      </w:r>
    </w:p>
    <w:p w14:paraId="6056020C" w14:textId="77777777" w:rsidR="006E33B6" w:rsidRPr="00DB44F4" w:rsidRDefault="006E33B6" w:rsidP="006E33B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44F4">
        <w:rPr>
          <w:rFonts w:ascii="Calibri" w:hAnsi="Calibri"/>
        </w:rPr>
        <w:t>‘Hearing Impaired,’ ‘Deaf and Dumb,’ ‘Midget’, ’Wheelchair Bound’</w:t>
      </w:r>
    </w:p>
    <w:p w14:paraId="5E995D20" w14:textId="77777777" w:rsidR="006E33B6" w:rsidRPr="00DB44F4" w:rsidRDefault="006E33B6" w:rsidP="006E33B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44F4">
        <w:rPr>
          <w:rFonts w:ascii="Calibri" w:hAnsi="Calibri"/>
        </w:rPr>
        <w:t>‘They are a threat to the comfort and safety of others’</w:t>
      </w:r>
    </w:p>
    <w:p w14:paraId="3C967B81" w14:textId="77777777" w:rsidR="006E33B6" w:rsidRPr="00DB44F4" w:rsidRDefault="006E33B6" w:rsidP="006E33B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44F4">
        <w:rPr>
          <w:rFonts w:ascii="Calibri" w:hAnsi="Calibri"/>
        </w:rPr>
        <w:t>‘They are an inconvenience, lazy, liars, or manipulators’</w:t>
      </w:r>
    </w:p>
    <w:p w14:paraId="740CC666" w14:textId="77777777" w:rsidR="006E33B6" w:rsidRPr="00DB44F4" w:rsidRDefault="006E33B6" w:rsidP="006E33B6">
      <w:pPr>
        <w:rPr>
          <w:rFonts w:ascii="Calibri" w:hAnsi="Calibri"/>
          <w:b/>
          <w:color w:val="00B050"/>
          <w:u w:val="single"/>
        </w:rPr>
      </w:pPr>
      <w:r w:rsidRPr="00DB44F4">
        <w:rPr>
          <w:rFonts w:ascii="Calibri" w:hAnsi="Calibri"/>
          <w:b/>
          <w:color w:val="00B050"/>
          <w:u w:val="single"/>
        </w:rPr>
        <w:t>Actions</w:t>
      </w:r>
    </w:p>
    <w:p w14:paraId="29241C49" w14:textId="77777777" w:rsidR="006E33B6" w:rsidRPr="00DB44F4" w:rsidRDefault="006E33B6" w:rsidP="006E33B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44F4">
        <w:rPr>
          <w:rFonts w:ascii="Calibri" w:hAnsi="Calibri"/>
        </w:rPr>
        <w:t>Utilizing words and tone used when speaking to a small child</w:t>
      </w:r>
    </w:p>
    <w:p w14:paraId="695DDF47" w14:textId="77777777" w:rsidR="006E33B6" w:rsidRPr="00DB44F4" w:rsidRDefault="006E33B6" w:rsidP="006E33B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44F4">
        <w:rPr>
          <w:rFonts w:ascii="Calibri" w:hAnsi="Calibri"/>
        </w:rPr>
        <w:t>Bending over or kneeling when speaking to a wheelchair user or Little Person</w:t>
      </w:r>
    </w:p>
    <w:p w14:paraId="514BA0ED" w14:textId="77777777" w:rsidR="006E33B6" w:rsidRPr="00DB44F4" w:rsidRDefault="006E33B6" w:rsidP="006E33B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44F4">
        <w:rPr>
          <w:rFonts w:ascii="Calibri" w:hAnsi="Calibri"/>
        </w:rPr>
        <w:lastRenderedPageBreak/>
        <w:t>Uninvited touching the person or their mobility equipment</w:t>
      </w:r>
    </w:p>
    <w:p w14:paraId="5D6980C8" w14:textId="77777777" w:rsidR="006E33B6" w:rsidRPr="00DB44F4" w:rsidRDefault="006E33B6" w:rsidP="006E33B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44F4">
        <w:rPr>
          <w:rFonts w:ascii="Calibri" w:hAnsi="Calibri"/>
        </w:rPr>
        <w:t>‘Forced Help’ insisting on providing help neither requested nor wanted</w:t>
      </w:r>
    </w:p>
    <w:p w14:paraId="337E6CF2" w14:textId="77777777" w:rsidR="006E33B6" w:rsidRPr="00DB44F4" w:rsidRDefault="006E33B6" w:rsidP="006E33B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44F4">
        <w:rPr>
          <w:rFonts w:ascii="Calibri" w:hAnsi="Calibri"/>
        </w:rPr>
        <w:t>Becoming insulted or condescending toward the person who declined assistance</w:t>
      </w:r>
    </w:p>
    <w:p w14:paraId="14265629" w14:textId="5BD1ACC1" w:rsidR="006E33B6" w:rsidRPr="00DB44F4" w:rsidRDefault="006E33B6" w:rsidP="006E33B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44F4">
        <w:rPr>
          <w:rFonts w:ascii="Calibri" w:hAnsi="Calibri"/>
        </w:rPr>
        <w:t xml:space="preserve">Thinking </w:t>
      </w:r>
      <w:r w:rsidR="00165C4C">
        <w:rPr>
          <w:rFonts w:ascii="Calibri" w:hAnsi="Calibri"/>
        </w:rPr>
        <w:t xml:space="preserve">that </w:t>
      </w:r>
      <w:r w:rsidRPr="00DB44F4">
        <w:rPr>
          <w:rFonts w:ascii="Calibri" w:hAnsi="Calibri"/>
        </w:rPr>
        <w:t xml:space="preserve">communicating with someone who is deaf or hard of hearing is "too much trouble.” </w:t>
      </w:r>
    </w:p>
    <w:p w14:paraId="1DC418FF" w14:textId="77777777" w:rsidR="006E33B6" w:rsidRPr="00DB44F4" w:rsidRDefault="006E33B6" w:rsidP="006E33B6">
      <w:pPr>
        <w:rPr>
          <w:rFonts w:ascii="Calibri" w:hAnsi="Calibri"/>
          <w:b/>
          <w:color w:val="00B050"/>
          <w:u w:val="single"/>
        </w:rPr>
      </w:pPr>
      <w:r w:rsidRPr="00DB44F4">
        <w:rPr>
          <w:rFonts w:ascii="Calibri" w:hAnsi="Calibri"/>
          <w:b/>
          <w:color w:val="00B050"/>
          <w:u w:val="single"/>
        </w:rPr>
        <w:t>Assumptions and Perceptions</w:t>
      </w:r>
    </w:p>
    <w:p w14:paraId="06FFA7A9" w14:textId="77777777" w:rsidR="006E33B6" w:rsidRPr="00DB44F4" w:rsidRDefault="006E33B6" w:rsidP="006E33B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44F4">
        <w:rPr>
          <w:rFonts w:ascii="Calibri" w:hAnsi="Calibri"/>
        </w:rPr>
        <w:t>All disabilities are visible (75% are non-apparent).</w:t>
      </w:r>
    </w:p>
    <w:p w14:paraId="18CFBAA4" w14:textId="50C803DA" w:rsidR="006E33B6" w:rsidRPr="00DB44F4" w:rsidRDefault="006E33B6" w:rsidP="006E33B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44F4">
        <w:rPr>
          <w:rFonts w:ascii="Calibri" w:hAnsi="Calibri"/>
        </w:rPr>
        <w:t xml:space="preserve">People with disabilities need to assimilate and perform the job like </w:t>
      </w:r>
      <w:r w:rsidR="00165C4C">
        <w:rPr>
          <w:rFonts w:ascii="Calibri" w:hAnsi="Calibri"/>
        </w:rPr>
        <w:t xml:space="preserve">it </w:t>
      </w:r>
      <w:r w:rsidRPr="00DB44F4">
        <w:rPr>
          <w:rFonts w:ascii="Calibri" w:hAnsi="Calibri"/>
        </w:rPr>
        <w:t>is usually done</w:t>
      </w:r>
    </w:p>
    <w:p w14:paraId="7437DA8D" w14:textId="2448AFF8" w:rsidR="006E33B6" w:rsidRPr="00DB44F4" w:rsidRDefault="006E33B6" w:rsidP="006E33B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44F4">
        <w:rPr>
          <w:rFonts w:ascii="Calibri" w:hAnsi="Calibri"/>
        </w:rPr>
        <w:t>‘Gaslighting’</w:t>
      </w:r>
      <w:r>
        <w:rPr>
          <w:rFonts w:ascii="Calibri" w:hAnsi="Calibri"/>
        </w:rPr>
        <w:t xml:space="preserve"> e.g. not believing a person with a disability who is offended or hurt by an action or comment as in </w:t>
      </w:r>
      <w:r w:rsidRPr="00DB44F4">
        <w:rPr>
          <w:rFonts w:ascii="Calibri" w:hAnsi="Calibri"/>
        </w:rPr>
        <w:t>“Do you really think that their comment was rude?</w:t>
      </w:r>
      <w:r>
        <w:rPr>
          <w:rFonts w:ascii="Calibri" w:hAnsi="Calibri"/>
        </w:rPr>
        <w:t>”</w:t>
      </w:r>
    </w:p>
    <w:p w14:paraId="1DC83D2C" w14:textId="77777777" w:rsidR="006E33B6" w:rsidRPr="00DB44F4" w:rsidRDefault="006E33B6" w:rsidP="006E33B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44F4">
        <w:rPr>
          <w:rFonts w:ascii="Calibri" w:hAnsi="Calibri"/>
        </w:rPr>
        <w:t>Evaluating how disabled you think a person is by how they appear</w:t>
      </w:r>
    </w:p>
    <w:p w14:paraId="25DF94D5" w14:textId="77777777" w:rsidR="006E33B6" w:rsidRPr="00DB44F4" w:rsidRDefault="006E33B6" w:rsidP="006E33B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B44F4">
        <w:rPr>
          <w:rFonts w:ascii="Calibri" w:hAnsi="Calibri"/>
        </w:rPr>
        <w:t>Not believing someone when they state they have a disability and need an accommodation due to non-apparent disability</w:t>
      </w:r>
    </w:p>
    <w:p w14:paraId="0D5D6CAC" w14:textId="77777777" w:rsidR="006E33B6" w:rsidRDefault="006E33B6" w:rsidP="006E33B6">
      <w:pPr>
        <w:jc w:val="center"/>
        <w:rPr>
          <w:rFonts w:ascii="Calibri" w:hAnsi="Calibri"/>
          <w:b/>
          <w:color w:val="002060"/>
          <w:u w:val="single"/>
        </w:rPr>
      </w:pPr>
    </w:p>
    <w:p w14:paraId="541ECC4A" w14:textId="77777777" w:rsidR="006E33B6" w:rsidRPr="00DB44F4" w:rsidRDefault="006E33B6" w:rsidP="006E33B6">
      <w:pPr>
        <w:jc w:val="center"/>
        <w:rPr>
          <w:rFonts w:ascii="Calibri" w:hAnsi="Calibri"/>
          <w:b/>
          <w:color w:val="002060"/>
          <w:u w:val="single"/>
        </w:rPr>
      </w:pPr>
      <w:r w:rsidRPr="00DB44F4">
        <w:rPr>
          <w:rFonts w:ascii="Calibri" w:hAnsi="Calibri"/>
          <w:b/>
          <w:color w:val="002060"/>
          <w:u w:val="single"/>
        </w:rPr>
        <w:t>Strategies for Combating Ableism/Audism</w:t>
      </w:r>
    </w:p>
    <w:p w14:paraId="3C900980" w14:textId="77777777" w:rsidR="006E33B6" w:rsidRPr="00DB44F4" w:rsidRDefault="006E33B6" w:rsidP="006E33B6">
      <w:pPr>
        <w:rPr>
          <w:rFonts w:ascii="Calibri" w:hAnsi="Calibri"/>
          <w:b/>
          <w:color w:val="00B050"/>
          <w:u w:val="single"/>
        </w:rPr>
      </w:pPr>
      <w:r w:rsidRPr="00DB44F4">
        <w:rPr>
          <w:rFonts w:ascii="Calibri" w:hAnsi="Calibri"/>
          <w:b/>
          <w:color w:val="00B050"/>
          <w:u w:val="single"/>
        </w:rPr>
        <w:t>Company Best Practices:  Learning and Development</w:t>
      </w:r>
    </w:p>
    <w:p w14:paraId="7CC94C70" w14:textId="77777777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>Holding Education &amp; Awareness Campaigns on Disability/Deaf-friendly environments</w:t>
      </w:r>
    </w:p>
    <w:p w14:paraId="518655D4" w14:textId="77777777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 xml:space="preserve">Providing reading materials about ableism/audism </w:t>
      </w:r>
    </w:p>
    <w:p w14:paraId="29978AA5" w14:textId="1AEABBDC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>Including/integrating disability training in all appropriate company trainings</w:t>
      </w:r>
    </w:p>
    <w:p w14:paraId="35AEB39C" w14:textId="397EEFCF" w:rsidR="006E33B6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 xml:space="preserve">Holding alternatives to experiential or simulation exercises. Good alternatives include: panel discussions; personal storytelling; hosting events presented by individuals and groups of individuals with disabilities on </w:t>
      </w:r>
      <w:r w:rsidR="00165C4C">
        <w:rPr>
          <w:rFonts w:ascii="Calibri" w:hAnsi="Calibri"/>
        </w:rPr>
        <w:t xml:space="preserve">inclusive </w:t>
      </w:r>
      <w:r w:rsidRPr="00DB44F4">
        <w:rPr>
          <w:rFonts w:ascii="Calibri" w:hAnsi="Calibri"/>
        </w:rPr>
        <w:t>technology, sports, theatrical performances, and music productions</w:t>
      </w:r>
    </w:p>
    <w:p w14:paraId="0A2D2F15" w14:textId="77777777" w:rsidR="006E33B6" w:rsidRPr="00DB44F4" w:rsidRDefault="006E33B6" w:rsidP="006E33B6">
      <w:pPr>
        <w:rPr>
          <w:rFonts w:ascii="Calibri" w:hAnsi="Calibri"/>
          <w:b/>
          <w:color w:val="00B050"/>
          <w:u w:val="single"/>
        </w:rPr>
      </w:pPr>
      <w:r w:rsidRPr="00DB44F4">
        <w:rPr>
          <w:rFonts w:ascii="Calibri" w:hAnsi="Calibri"/>
          <w:b/>
          <w:color w:val="00B050"/>
          <w:u w:val="single"/>
        </w:rPr>
        <w:t>Company Best Practices:  Managers/Sponsors</w:t>
      </w:r>
    </w:p>
    <w:p w14:paraId="0273F014" w14:textId="06665B25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>Involv</w:t>
      </w:r>
      <w:r w:rsidR="0035285A">
        <w:rPr>
          <w:rFonts w:ascii="Calibri" w:hAnsi="Calibri"/>
        </w:rPr>
        <w:t>ing</w:t>
      </w:r>
      <w:r w:rsidRPr="00DB44F4">
        <w:rPr>
          <w:rFonts w:ascii="Calibri" w:hAnsi="Calibri"/>
        </w:rPr>
        <w:t xml:space="preserve"> disability community representatives in policy and product development</w:t>
      </w:r>
    </w:p>
    <w:p w14:paraId="34CDF2A1" w14:textId="77777777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 xml:space="preserve">Applying lessons from other communities such as the LGBTQ strategy </w:t>
      </w:r>
    </w:p>
    <w:p w14:paraId="5BE1C947" w14:textId="77777777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>Handling performance management discussions separately from disability conversation</w:t>
      </w:r>
    </w:p>
    <w:p w14:paraId="7FF3A1E0" w14:textId="77777777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>Coaching leaders and other employees on ableism/audism</w:t>
      </w:r>
    </w:p>
    <w:p w14:paraId="4095FC98" w14:textId="77777777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>Providing training on disability etiquette and respectful language choices</w:t>
      </w:r>
    </w:p>
    <w:p w14:paraId="5508348D" w14:textId="77777777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>Sharing business case research and articles on disability as a competitive advantage</w:t>
      </w:r>
    </w:p>
    <w:p w14:paraId="36D4DD30" w14:textId="77777777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>Including accommodation requests in all meeting invitations</w:t>
      </w:r>
    </w:p>
    <w:p w14:paraId="1F365DB8" w14:textId="77777777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 xml:space="preserve">Including workplace accommodations information during performance reviews </w:t>
      </w:r>
    </w:p>
    <w:p w14:paraId="03B6292C" w14:textId="3EBC3EB5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>Providing closed captioning or CART services upon request for all large company meetings and having in place standard mechanism for mak</w:t>
      </w:r>
      <w:r w:rsidR="0035285A">
        <w:rPr>
          <w:rFonts w:ascii="Calibri" w:hAnsi="Calibri"/>
        </w:rPr>
        <w:t>ing</w:t>
      </w:r>
      <w:r w:rsidRPr="00DB44F4">
        <w:rPr>
          <w:rFonts w:ascii="Calibri" w:hAnsi="Calibri"/>
        </w:rPr>
        <w:t xml:space="preserve"> these requests when meetings are announced</w:t>
      </w:r>
    </w:p>
    <w:p w14:paraId="7E5641D7" w14:textId="145E2E1C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>Being aware of and able to readily direct people to the organization</w:t>
      </w:r>
      <w:r w:rsidR="00741B57">
        <w:rPr>
          <w:rFonts w:ascii="Calibri" w:hAnsi="Calibri"/>
        </w:rPr>
        <w:t>’</w:t>
      </w:r>
      <w:r w:rsidRPr="00DB44F4">
        <w:rPr>
          <w:rFonts w:ascii="Calibri" w:hAnsi="Calibri"/>
        </w:rPr>
        <w:t>s reasonable accommodations process</w:t>
      </w:r>
    </w:p>
    <w:p w14:paraId="4E28D289" w14:textId="77777777" w:rsidR="006E33B6" w:rsidRPr="00DB44F4" w:rsidRDefault="006E33B6" w:rsidP="006E33B6">
      <w:pPr>
        <w:rPr>
          <w:rFonts w:ascii="Calibri" w:hAnsi="Calibri"/>
          <w:b/>
          <w:color w:val="00B050"/>
          <w:u w:val="single"/>
        </w:rPr>
      </w:pPr>
      <w:r w:rsidRPr="00DB44F4">
        <w:rPr>
          <w:rFonts w:ascii="Calibri" w:hAnsi="Calibri"/>
          <w:b/>
          <w:color w:val="00B050"/>
          <w:u w:val="single"/>
        </w:rPr>
        <w:t>Ally Best Practices</w:t>
      </w:r>
    </w:p>
    <w:p w14:paraId="0F21AE4F" w14:textId="18D7333E" w:rsidR="006E33B6" w:rsidRPr="00DB44F4" w:rsidRDefault="00741B57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Removing yourself from </w:t>
      </w:r>
      <w:r w:rsidR="006E33B6" w:rsidRPr="00DB44F4">
        <w:rPr>
          <w:rFonts w:ascii="Calibri" w:hAnsi="Calibri"/>
        </w:rPr>
        <w:t>ableist</w:t>
      </w:r>
      <w:r>
        <w:rPr>
          <w:rFonts w:ascii="Calibri" w:hAnsi="Calibri"/>
        </w:rPr>
        <w:t>/audism</w:t>
      </w:r>
      <w:r w:rsidR="006E33B6" w:rsidRPr="00DB44F4">
        <w:rPr>
          <w:rFonts w:ascii="Calibri" w:hAnsi="Calibri"/>
        </w:rPr>
        <w:t xml:space="preserve"> conversations</w:t>
      </w:r>
    </w:p>
    <w:p w14:paraId="1A28CCB1" w14:textId="77777777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 xml:space="preserve">Participating in disability campaigns/communications </w:t>
      </w:r>
    </w:p>
    <w:p w14:paraId="2A415A6C" w14:textId="048DFDAA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 xml:space="preserve">Getting involved in awareness </w:t>
      </w:r>
      <w:r w:rsidR="00741B57">
        <w:rPr>
          <w:rFonts w:ascii="Calibri" w:hAnsi="Calibri"/>
        </w:rPr>
        <w:t xml:space="preserve">activities </w:t>
      </w:r>
      <w:r w:rsidRPr="00DB44F4">
        <w:rPr>
          <w:rFonts w:ascii="Calibri" w:hAnsi="Calibri"/>
        </w:rPr>
        <w:t>such as accessibility audits</w:t>
      </w:r>
    </w:p>
    <w:p w14:paraId="2836BCF3" w14:textId="5738517F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>Educating colleagues about Universal Design principles</w:t>
      </w:r>
      <w:r>
        <w:rPr>
          <w:rFonts w:ascii="Calibri" w:hAnsi="Calibri"/>
        </w:rPr>
        <w:t>, e.g. inclusive features that are easily used by all</w:t>
      </w:r>
      <w:r w:rsidR="00741B57">
        <w:rPr>
          <w:rFonts w:ascii="Calibri" w:hAnsi="Calibri"/>
        </w:rPr>
        <w:t xml:space="preserve"> such as </w:t>
      </w:r>
      <w:r>
        <w:rPr>
          <w:rFonts w:ascii="Calibri" w:hAnsi="Calibri"/>
        </w:rPr>
        <w:t>level entrances with automatic doors</w:t>
      </w:r>
    </w:p>
    <w:p w14:paraId="56FB7657" w14:textId="77777777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>Knowing and Sharing company’s reasonable accommodations process</w:t>
      </w:r>
    </w:p>
    <w:p w14:paraId="07F7CD10" w14:textId="77777777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lastRenderedPageBreak/>
        <w:t>Being an empathetic listener when people with disabilities choose to confide in an ally and maintaining any requested confidences</w:t>
      </w:r>
    </w:p>
    <w:p w14:paraId="4882900A" w14:textId="77777777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>Letting colleagues with disabilities know that if they need anything, you are available</w:t>
      </w:r>
    </w:p>
    <w:p w14:paraId="53DCB66F" w14:textId="333ADDD2" w:rsidR="006E33B6" w:rsidRPr="00DB44F4" w:rsidRDefault="006E33B6" w:rsidP="006E33B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DB44F4">
        <w:rPr>
          <w:rFonts w:ascii="Calibri" w:hAnsi="Calibri"/>
        </w:rPr>
        <w:t xml:space="preserve">Reminding co-workers that 75% of disabilities are non-apparent and </w:t>
      </w:r>
      <w:r w:rsidR="00741B57">
        <w:rPr>
          <w:rFonts w:ascii="Calibri" w:hAnsi="Calibri"/>
        </w:rPr>
        <w:t xml:space="preserve">to </w:t>
      </w:r>
      <w:r w:rsidRPr="00DB44F4">
        <w:rPr>
          <w:rFonts w:ascii="Calibri" w:hAnsi="Calibri"/>
        </w:rPr>
        <w:t>expect</w:t>
      </w:r>
      <w:r w:rsidR="00741B57">
        <w:rPr>
          <w:rFonts w:ascii="Calibri" w:hAnsi="Calibri"/>
        </w:rPr>
        <w:t xml:space="preserve"> that</w:t>
      </w:r>
      <w:r w:rsidRPr="00DB44F4">
        <w:rPr>
          <w:rFonts w:ascii="Calibri" w:hAnsi="Calibri"/>
        </w:rPr>
        <w:t xml:space="preserve"> any of their colleagues may have non-apparent disabilities</w:t>
      </w:r>
    </w:p>
    <w:p w14:paraId="554FA241" w14:textId="20BDA6E5" w:rsidR="006E33B6" w:rsidRDefault="006E33B6" w:rsidP="006E33B6">
      <w:pPr>
        <w:pStyle w:val="ListParagraph"/>
        <w:numPr>
          <w:ilvl w:val="0"/>
          <w:numId w:val="4"/>
        </w:numPr>
        <w:rPr>
          <w:rStyle w:val="Hyperlink"/>
          <w:rFonts w:ascii="Calibri" w:hAnsi="Calibri"/>
        </w:rPr>
      </w:pPr>
      <w:r w:rsidRPr="00DB44F4">
        <w:rPr>
          <w:rFonts w:ascii="Calibri" w:hAnsi="Calibri"/>
        </w:rPr>
        <w:t xml:space="preserve">Becoming informed and doing your best to regularly utilize disability etiquette and respectful language choices </w:t>
      </w:r>
      <w:r w:rsidR="00741B57">
        <w:rPr>
          <w:rFonts w:ascii="Calibri" w:hAnsi="Calibri"/>
        </w:rPr>
        <w:t>(</w:t>
      </w:r>
      <w:r w:rsidRPr="00DB44F4">
        <w:rPr>
          <w:rFonts w:ascii="Calibri" w:hAnsi="Calibri"/>
        </w:rPr>
        <w:t xml:space="preserve">United Spinal Association Etiquette Guide: </w:t>
      </w:r>
      <w:hyperlink r:id="rId6" w:history="1">
        <w:r w:rsidRPr="00DB44F4">
          <w:rPr>
            <w:rStyle w:val="Hyperlink"/>
            <w:rFonts w:ascii="Calibri" w:hAnsi="Calibri"/>
          </w:rPr>
          <w:t>http://www.unitedspinal.org/pdf/DisabilityEtiquette.pdf</w:t>
        </w:r>
      </w:hyperlink>
      <w:r w:rsidR="00741B57">
        <w:rPr>
          <w:rStyle w:val="Hyperlink"/>
          <w:rFonts w:ascii="Calibri" w:hAnsi="Calibri"/>
        </w:rPr>
        <w:t>)</w:t>
      </w:r>
    </w:p>
    <w:p w14:paraId="7330460A" w14:textId="5C00CEAE" w:rsidR="006E33B6" w:rsidRPr="00DB44F4" w:rsidRDefault="006E33B6" w:rsidP="006E33B6">
      <w:pPr>
        <w:rPr>
          <w:rFonts w:ascii="Calibri" w:hAnsi="Calibri"/>
          <w:b/>
          <w:color w:val="00B050"/>
          <w:u w:val="single"/>
        </w:rPr>
      </w:pPr>
      <w:r w:rsidRPr="00DB44F4">
        <w:rPr>
          <w:rFonts w:ascii="Calibri" w:hAnsi="Calibri"/>
          <w:b/>
          <w:color w:val="00B050"/>
          <w:u w:val="single"/>
        </w:rPr>
        <w:t>A</w:t>
      </w:r>
      <w:r>
        <w:rPr>
          <w:rFonts w:ascii="Calibri" w:hAnsi="Calibri"/>
          <w:b/>
          <w:color w:val="00B050"/>
          <w:u w:val="single"/>
        </w:rPr>
        <w:t>dditional Actions to Consider (from the 7/15/19 ERG/BRG In-Person Committee Meeting)</w:t>
      </w:r>
    </w:p>
    <w:p w14:paraId="1DFBE466" w14:textId="0060377B" w:rsidR="006E33B6" w:rsidRDefault="006E33B6" w:rsidP="006E33B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Build engagement with local </w:t>
      </w:r>
      <w:r w:rsidR="006B2A17">
        <w:t xml:space="preserve">Disability:IN </w:t>
      </w:r>
      <w:r>
        <w:t>Affiliates on how to connect the dots around this subject</w:t>
      </w:r>
    </w:p>
    <w:p w14:paraId="6375CCC8" w14:textId="77777777" w:rsidR="006E33B6" w:rsidRDefault="006E33B6" w:rsidP="006E33B6">
      <w:pPr>
        <w:pStyle w:val="ListParagraph"/>
        <w:numPr>
          <w:ilvl w:val="0"/>
          <w:numId w:val="5"/>
        </w:numPr>
        <w:spacing w:after="0" w:line="240" w:lineRule="auto"/>
      </w:pPr>
      <w:r>
        <w:t>If an interview with a job candidate with a disability does not go well, offer a re-do (there may have been unrecognized Ableism/Audism conveyed that adversely affected the interviewee)</w:t>
      </w:r>
    </w:p>
    <w:p w14:paraId="393E098C" w14:textId="77777777" w:rsidR="006E33B6" w:rsidRDefault="006E33B6" w:rsidP="006E33B6">
      <w:pPr>
        <w:pStyle w:val="ListParagraph"/>
        <w:numPr>
          <w:ilvl w:val="0"/>
          <w:numId w:val="5"/>
        </w:numPr>
        <w:spacing w:after="0" w:line="240" w:lineRule="auto"/>
      </w:pPr>
      <w:r>
        <w:t>Plan education on this topic at the beginning of new employment life cycle initiatives</w:t>
      </w:r>
    </w:p>
    <w:p w14:paraId="1C010120" w14:textId="77777777" w:rsidR="006E33B6" w:rsidRDefault="006E33B6" w:rsidP="006E33B6">
      <w:pPr>
        <w:pStyle w:val="ListParagraph"/>
        <w:numPr>
          <w:ilvl w:val="0"/>
          <w:numId w:val="5"/>
        </w:numPr>
        <w:spacing w:after="0" w:line="240" w:lineRule="auto"/>
      </w:pPr>
      <w:r>
        <w:t>Include this topic for all training on cultural interactions</w:t>
      </w:r>
    </w:p>
    <w:p w14:paraId="6D94E41E" w14:textId="77777777" w:rsidR="006E33B6" w:rsidRDefault="006E33B6" w:rsidP="006E33B6">
      <w:pPr>
        <w:pStyle w:val="ListParagraph"/>
        <w:numPr>
          <w:ilvl w:val="0"/>
          <w:numId w:val="5"/>
        </w:numPr>
        <w:spacing w:after="0" w:line="240" w:lineRule="auto"/>
      </w:pPr>
      <w:r>
        <w:t>Recognize that experiential activities may result in sympathy and not empathy; but even empathy doesn’t mean “I know”</w:t>
      </w:r>
    </w:p>
    <w:p w14:paraId="04003549" w14:textId="493D514E" w:rsidR="006E33B6" w:rsidRDefault="006E33B6" w:rsidP="006E33B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Start with the </w:t>
      </w:r>
      <w:r w:rsidRPr="00501AD8">
        <w:t>environment</w:t>
      </w:r>
      <w:r>
        <w:t xml:space="preserve"> by being intentional up front. For example, all events and meeting</w:t>
      </w:r>
      <w:r w:rsidR="006B2A17">
        <w:t>s</w:t>
      </w:r>
      <w:r>
        <w:t xml:space="preserve"> should have </w:t>
      </w:r>
      <w:r w:rsidR="006B2A17">
        <w:t>S</w:t>
      </w:r>
      <w:r w:rsidRPr="00501AD8">
        <w:t xml:space="preserve">ign </w:t>
      </w:r>
      <w:r w:rsidR="006B2A17">
        <w:t>L</w:t>
      </w:r>
      <w:r w:rsidRPr="00501AD8">
        <w:t xml:space="preserve">anguage and </w:t>
      </w:r>
      <w:r>
        <w:t>CART as basic logistic requirement</w:t>
      </w:r>
      <w:r w:rsidR="006B2A17">
        <w:t>s</w:t>
      </w:r>
    </w:p>
    <w:p w14:paraId="1708D1AB" w14:textId="77777777" w:rsidR="006E33B6" w:rsidRDefault="006E33B6" w:rsidP="006E33B6">
      <w:pPr>
        <w:pStyle w:val="ListParagraph"/>
        <w:numPr>
          <w:ilvl w:val="0"/>
          <w:numId w:val="5"/>
        </w:numPr>
        <w:spacing w:after="0" w:line="240" w:lineRule="auto"/>
      </w:pPr>
      <w:r>
        <w:t>Prepare educational materials in positive terms using ‘how to’ rather than ‘don’t do’ phrasing</w:t>
      </w:r>
    </w:p>
    <w:p w14:paraId="48603DAD" w14:textId="77777777" w:rsidR="006E33B6" w:rsidRDefault="006E33B6" w:rsidP="006E33B6"/>
    <w:p w14:paraId="2F2AE44D" w14:textId="77777777" w:rsidR="006E33B6" w:rsidRPr="002150E6" w:rsidRDefault="006E33B6" w:rsidP="006E33B6">
      <w:pPr>
        <w:rPr>
          <w:rFonts w:ascii="Calibri" w:hAnsi="Calibri"/>
        </w:rPr>
      </w:pPr>
    </w:p>
    <w:p w14:paraId="3D9CDF3D" w14:textId="77777777" w:rsidR="006E33B6" w:rsidRDefault="006E33B6" w:rsidP="006E33B6"/>
    <w:sectPr w:rsidR="006E33B6" w:rsidSect="000633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D0B48"/>
    <w:multiLevelType w:val="hybridMultilevel"/>
    <w:tmpl w:val="E9F4F1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1B10AA"/>
    <w:multiLevelType w:val="hybridMultilevel"/>
    <w:tmpl w:val="F75E7F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CE7D49"/>
    <w:multiLevelType w:val="hybridMultilevel"/>
    <w:tmpl w:val="88767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0E22"/>
    <w:multiLevelType w:val="hybridMultilevel"/>
    <w:tmpl w:val="AFB4FE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D975B9"/>
    <w:multiLevelType w:val="hybridMultilevel"/>
    <w:tmpl w:val="038C51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79"/>
    <w:rsid w:val="00047F3F"/>
    <w:rsid w:val="00063379"/>
    <w:rsid w:val="00095BE0"/>
    <w:rsid w:val="00165C4C"/>
    <w:rsid w:val="0035285A"/>
    <w:rsid w:val="004D7D5B"/>
    <w:rsid w:val="006B2A17"/>
    <w:rsid w:val="006E33B6"/>
    <w:rsid w:val="00741B57"/>
    <w:rsid w:val="007B2370"/>
    <w:rsid w:val="008D45CE"/>
    <w:rsid w:val="00964F72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5932"/>
  <w15:chartTrackingRefBased/>
  <w15:docId w15:val="{32839786-12D3-49B7-B0B3-4A10439D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dspinal.org/pdf/DisabilityEtiquette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Spong</dc:creator>
  <cp:keywords/>
  <dc:description/>
  <cp:lastModifiedBy>Maggie Roffee</cp:lastModifiedBy>
  <cp:revision>9</cp:revision>
  <dcterms:created xsi:type="dcterms:W3CDTF">2019-08-20T17:39:00Z</dcterms:created>
  <dcterms:modified xsi:type="dcterms:W3CDTF">2019-08-20T21:49:00Z</dcterms:modified>
</cp:coreProperties>
</file>