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A3" w:rsidRDefault="00F116A7" w:rsidP="000D2882">
      <w:pPr>
        <w:pStyle w:val="NoSpacing"/>
        <w:rPr>
          <w:rFonts w:ascii="Arial" w:hAnsi="Arial" w:cs="Arial"/>
          <w:b/>
          <w:sz w:val="24"/>
          <w:szCs w:val="24"/>
        </w:rPr>
      </w:pPr>
      <w:r w:rsidRPr="00EC6AF9">
        <w:rPr>
          <w:rFonts w:ascii="Arial" w:hAnsi="Arial" w:cs="Arial"/>
          <w:b/>
          <w:sz w:val="24"/>
          <w:szCs w:val="24"/>
        </w:rPr>
        <w:t xml:space="preserve">   </w:t>
      </w:r>
      <w:r w:rsidR="000A494B">
        <w:rPr>
          <w:rFonts w:ascii="Arial" w:hAnsi="Arial" w:cs="Arial"/>
          <w:b/>
          <w:sz w:val="24"/>
          <w:szCs w:val="24"/>
        </w:rPr>
        <w:tab/>
      </w:r>
      <w:r w:rsidR="000A494B">
        <w:rPr>
          <w:rFonts w:ascii="Arial" w:hAnsi="Arial" w:cs="Arial"/>
          <w:b/>
          <w:sz w:val="24"/>
          <w:szCs w:val="24"/>
        </w:rPr>
        <w:tab/>
      </w:r>
      <w:r w:rsidR="000A494B">
        <w:rPr>
          <w:rFonts w:ascii="Arial" w:hAnsi="Arial" w:cs="Arial"/>
          <w:b/>
          <w:sz w:val="24"/>
          <w:szCs w:val="24"/>
        </w:rPr>
        <w:tab/>
      </w:r>
      <w:r w:rsidR="000A494B">
        <w:rPr>
          <w:rFonts w:ascii="Arial" w:hAnsi="Arial" w:cs="Arial"/>
          <w:b/>
          <w:sz w:val="24"/>
          <w:szCs w:val="24"/>
        </w:rPr>
        <w:tab/>
      </w:r>
      <w:r w:rsidR="000A494B">
        <w:rPr>
          <w:rFonts w:ascii="Arial" w:hAnsi="Arial" w:cs="Arial"/>
          <w:b/>
          <w:sz w:val="24"/>
          <w:szCs w:val="24"/>
        </w:rPr>
        <w:tab/>
      </w:r>
      <w:r w:rsidR="000A494B">
        <w:rPr>
          <w:rFonts w:ascii="Arial" w:hAnsi="Arial" w:cs="Arial"/>
          <w:b/>
          <w:sz w:val="24"/>
          <w:szCs w:val="24"/>
        </w:rPr>
        <w:tab/>
      </w:r>
      <w:r w:rsidR="000A494B">
        <w:rPr>
          <w:rFonts w:ascii="Arial" w:hAnsi="Arial" w:cs="Arial"/>
          <w:b/>
          <w:sz w:val="24"/>
          <w:szCs w:val="24"/>
        </w:rPr>
        <w:tab/>
      </w:r>
      <w:r w:rsidR="000A494B">
        <w:rPr>
          <w:rFonts w:ascii="Arial" w:hAnsi="Arial" w:cs="Arial"/>
          <w:b/>
          <w:sz w:val="24"/>
          <w:szCs w:val="24"/>
        </w:rPr>
        <w:tab/>
      </w:r>
    </w:p>
    <w:p w:rsidR="000A494B" w:rsidRDefault="000A494B" w:rsidP="000D2882">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33AA3" w:rsidRDefault="00772F47" w:rsidP="00772F47">
      <w:pPr>
        <w:pStyle w:val="NoSpacing"/>
        <w:ind w:left="-360"/>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extent cx="27686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USBLN_Logo_C2R20_FINAL_O_SM_RGB_croppe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5890" cy="840407"/>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rPr>
        <w:drawing>
          <wp:inline distT="0" distB="0" distL="0" distR="0">
            <wp:extent cx="2435225" cy="857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USBLN Disability Supplier Diversity Program Logo_SMALL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097" cy="859388"/>
                    </a:xfrm>
                    <a:prstGeom prst="rect">
                      <a:avLst/>
                    </a:prstGeom>
                  </pic:spPr>
                </pic:pic>
              </a:graphicData>
            </a:graphic>
          </wp:inline>
        </w:drawing>
      </w:r>
    </w:p>
    <w:p w:rsidR="000B5109" w:rsidRDefault="0062462C" w:rsidP="000B5109">
      <w:pPr>
        <w:pStyle w:val="NoSpacing"/>
        <w:rPr>
          <w:rFonts w:ascii="Arial" w:hAnsi="Arial" w:cs="Arial"/>
          <w:b/>
          <w:sz w:val="24"/>
          <w:szCs w:val="24"/>
        </w:rPr>
      </w:pPr>
      <w:r>
        <w:rPr>
          <w:rFonts w:ascii="Arial" w:hAnsi="Arial" w:cs="Arial"/>
          <w:b/>
          <w:sz w:val="24"/>
          <w:szCs w:val="24"/>
        </w:rPr>
        <w:t xml:space="preserve">        </w:t>
      </w:r>
    </w:p>
    <w:p w:rsidR="00DC53C1" w:rsidRDefault="00DC53C1" w:rsidP="001010A7">
      <w:pPr>
        <w:pStyle w:val="NoSpacing"/>
        <w:ind w:left="2160" w:firstLine="720"/>
        <w:rPr>
          <w:rFonts w:ascii="Arial" w:hAnsi="Arial" w:cs="Arial"/>
          <w:b/>
          <w:sz w:val="24"/>
          <w:szCs w:val="24"/>
        </w:rPr>
      </w:pPr>
    </w:p>
    <w:p w:rsidR="005C1857" w:rsidRPr="000B5109" w:rsidRDefault="000B5109" w:rsidP="005C1857">
      <w:pPr>
        <w:pStyle w:val="NoSpacing"/>
        <w:ind w:left="720" w:firstLine="720"/>
        <w:rPr>
          <w:rFonts w:ascii="Arial" w:hAnsi="Arial" w:cs="Arial"/>
          <w:b/>
          <w:sz w:val="28"/>
          <w:szCs w:val="28"/>
        </w:rPr>
      </w:pPr>
      <w:r>
        <w:rPr>
          <w:rFonts w:ascii="Arial" w:hAnsi="Arial" w:cs="Arial"/>
          <w:b/>
          <w:sz w:val="24"/>
          <w:szCs w:val="24"/>
        </w:rPr>
        <w:t xml:space="preserve">      </w:t>
      </w:r>
      <w:r w:rsidR="00F116A7" w:rsidRPr="000B5109">
        <w:rPr>
          <w:rFonts w:ascii="Arial" w:hAnsi="Arial" w:cs="Arial"/>
          <w:b/>
          <w:sz w:val="28"/>
          <w:szCs w:val="28"/>
        </w:rPr>
        <w:t xml:space="preserve">USBLN </w:t>
      </w:r>
      <w:r w:rsidR="00E14CAC">
        <w:rPr>
          <w:rFonts w:ascii="Arial" w:hAnsi="Arial" w:cs="Arial"/>
          <w:b/>
          <w:sz w:val="28"/>
          <w:szCs w:val="28"/>
        </w:rPr>
        <w:t xml:space="preserve">Supplier </w:t>
      </w:r>
      <w:r w:rsidR="00F116A7" w:rsidRPr="000B5109">
        <w:rPr>
          <w:rFonts w:ascii="Arial" w:hAnsi="Arial" w:cs="Arial"/>
          <w:b/>
          <w:sz w:val="28"/>
          <w:szCs w:val="28"/>
        </w:rPr>
        <w:t>Mentoring</w:t>
      </w:r>
      <w:r w:rsidR="00E14CAC">
        <w:rPr>
          <w:rFonts w:ascii="Arial" w:hAnsi="Arial" w:cs="Arial"/>
          <w:b/>
          <w:sz w:val="28"/>
          <w:szCs w:val="28"/>
        </w:rPr>
        <w:t xml:space="preserve"> </w:t>
      </w:r>
      <w:r w:rsidR="00F116A7" w:rsidRPr="000B5109">
        <w:rPr>
          <w:rFonts w:ascii="Arial" w:hAnsi="Arial" w:cs="Arial"/>
          <w:b/>
          <w:sz w:val="28"/>
          <w:szCs w:val="28"/>
        </w:rPr>
        <w:t xml:space="preserve">Program </w:t>
      </w:r>
    </w:p>
    <w:p w:rsidR="005C1857" w:rsidRPr="000B5109" w:rsidRDefault="005C1857" w:rsidP="005C1857">
      <w:pPr>
        <w:pStyle w:val="NoSpacing"/>
        <w:ind w:left="720" w:firstLine="720"/>
        <w:rPr>
          <w:rFonts w:ascii="Arial" w:hAnsi="Arial" w:cs="Arial"/>
          <w:b/>
          <w:sz w:val="28"/>
          <w:szCs w:val="28"/>
        </w:rPr>
      </w:pPr>
      <w:r w:rsidRPr="000B5109">
        <w:rPr>
          <w:rFonts w:ascii="Arial" w:hAnsi="Arial" w:cs="Arial"/>
          <w:b/>
          <w:sz w:val="28"/>
          <w:szCs w:val="28"/>
        </w:rPr>
        <w:tab/>
      </w:r>
      <w:r w:rsidRPr="000B5109">
        <w:rPr>
          <w:rFonts w:ascii="Arial" w:hAnsi="Arial" w:cs="Arial"/>
          <w:b/>
          <w:sz w:val="28"/>
          <w:szCs w:val="28"/>
        </w:rPr>
        <w:tab/>
      </w:r>
      <w:r w:rsidR="00715A3B">
        <w:rPr>
          <w:rFonts w:ascii="Arial" w:hAnsi="Arial" w:cs="Arial"/>
          <w:b/>
          <w:sz w:val="28"/>
          <w:szCs w:val="28"/>
        </w:rPr>
        <w:t xml:space="preserve"> </w:t>
      </w:r>
    </w:p>
    <w:p w:rsidR="00772F47" w:rsidRPr="005C1857" w:rsidRDefault="00772F47" w:rsidP="00772F47">
      <w:pPr>
        <w:pStyle w:val="NoSpacing"/>
        <w:rPr>
          <w:rFonts w:ascii="Arial" w:hAnsi="Arial" w:cs="Arial"/>
          <w:b/>
        </w:rPr>
      </w:pPr>
    </w:p>
    <w:p w:rsidR="000B5109" w:rsidRDefault="00D81B44" w:rsidP="00772F47">
      <w:pPr>
        <w:pStyle w:val="NoSpacing"/>
        <w:rPr>
          <w:rFonts w:ascii="Arial" w:hAnsi="Arial" w:cs="Arial"/>
          <w:b/>
          <w:u w:val="single"/>
        </w:rPr>
      </w:pPr>
      <w:r w:rsidRPr="0069276F">
        <w:rPr>
          <w:rFonts w:ascii="Arial" w:hAnsi="Arial" w:cs="Arial"/>
          <w:b/>
          <w:u w:val="single"/>
        </w:rPr>
        <w:t xml:space="preserve">Program </w:t>
      </w:r>
      <w:r w:rsidR="000B5109" w:rsidRPr="0069276F">
        <w:rPr>
          <w:rFonts w:ascii="Arial" w:hAnsi="Arial" w:cs="Arial"/>
          <w:b/>
          <w:u w:val="single"/>
        </w:rPr>
        <w:t>Description</w:t>
      </w:r>
    </w:p>
    <w:p w:rsidR="000B5109" w:rsidRPr="000B5109" w:rsidRDefault="000B5109" w:rsidP="00772F47">
      <w:pPr>
        <w:pStyle w:val="NoSpacing"/>
        <w:rPr>
          <w:rFonts w:ascii="Arial" w:hAnsi="Arial" w:cs="Arial"/>
          <w:b/>
          <w:u w:val="single"/>
        </w:rPr>
      </w:pPr>
    </w:p>
    <w:p w:rsidR="00D81B44" w:rsidRDefault="00A848B8" w:rsidP="000B5109">
      <w:pPr>
        <w:spacing w:after="0"/>
        <w:jc w:val="both"/>
        <w:rPr>
          <w:rFonts w:ascii="Arial" w:hAnsi="Arial" w:cs="Arial"/>
        </w:rPr>
      </w:pPr>
      <w:r>
        <w:rPr>
          <w:rFonts w:ascii="Arial" w:hAnsi="Arial" w:cs="Arial"/>
        </w:rPr>
        <w:t>USBLN’s Disability Supplier Diversity Program was launched in January 2010</w:t>
      </w:r>
      <w:r w:rsidR="00D81B44">
        <w:rPr>
          <w:rFonts w:ascii="Arial" w:hAnsi="Arial" w:cs="Arial"/>
        </w:rPr>
        <w:t>,</w:t>
      </w:r>
      <w:r>
        <w:rPr>
          <w:rFonts w:ascii="Arial" w:hAnsi="Arial" w:cs="Arial"/>
        </w:rPr>
        <w:t xml:space="preserve"> </w:t>
      </w:r>
      <w:r w:rsidR="00661224">
        <w:rPr>
          <w:rFonts w:ascii="Arial" w:hAnsi="Arial" w:cs="Arial"/>
        </w:rPr>
        <w:t>responsible for providing a national</w:t>
      </w:r>
      <w:r w:rsidR="00D81B44">
        <w:rPr>
          <w:rFonts w:ascii="Arial" w:hAnsi="Arial" w:cs="Arial"/>
        </w:rPr>
        <w:t xml:space="preserve"> third-</w:t>
      </w:r>
      <w:r>
        <w:rPr>
          <w:rFonts w:ascii="Arial" w:hAnsi="Arial" w:cs="Arial"/>
        </w:rPr>
        <w:t>party certification process for disability</w:t>
      </w:r>
      <w:r w:rsidR="00661224">
        <w:rPr>
          <w:rFonts w:ascii="Arial" w:hAnsi="Arial" w:cs="Arial"/>
        </w:rPr>
        <w:t>-owned business enterprises and service</w:t>
      </w:r>
      <w:r>
        <w:rPr>
          <w:rFonts w:ascii="Arial" w:hAnsi="Arial" w:cs="Arial"/>
        </w:rPr>
        <w:t xml:space="preserve">-disabled veteran owned </w:t>
      </w:r>
      <w:r w:rsidR="00661224">
        <w:rPr>
          <w:rFonts w:ascii="Arial" w:hAnsi="Arial" w:cs="Arial"/>
        </w:rPr>
        <w:t>business enterprises</w:t>
      </w:r>
      <w:r>
        <w:rPr>
          <w:rFonts w:ascii="Arial" w:hAnsi="Arial" w:cs="Arial"/>
        </w:rPr>
        <w:t>.  In addition</w:t>
      </w:r>
      <w:r w:rsidR="00D81B44">
        <w:rPr>
          <w:rFonts w:ascii="Arial" w:hAnsi="Arial" w:cs="Arial"/>
        </w:rPr>
        <w:t>,</w:t>
      </w:r>
      <w:r>
        <w:rPr>
          <w:rFonts w:ascii="Arial" w:hAnsi="Arial" w:cs="Arial"/>
        </w:rPr>
        <w:t xml:space="preserve"> the DSDP, working with USBLN corporate partners</w:t>
      </w:r>
      <w:r w:rsidR="008B109E">
        <w:rPr>
          <w:rFonts w:ascii="Arial" w:hAnsi="Arial" w:cs="Arial"/>
        </w:rPr>
        <w:t>,</w:t>
      </w:r>
      <w:r>
        <w:rPr>
          <w:rFonts w:ascii="Arial" w:hAnsi="Arial" w:cs="Arial"/>
        </w:rPr>
        <w:t xml:space="preserve"> </w:t>
      </w:r>
      <w:r w:rsidR="00D81B44">
        <w:rPr>
          <w:rFonts w:ascii="Arial" w:hAnsi="Arial" w:cs="Arial"/>
        </w:rPr>
        <w:t>uses a comprehensive approach to providing resources and developmental opportunities to its certified</w:t>
      </w:r>
      <w:r>
        <w:rPr>
          <w:rFonts w:ascii="Arial" w:hAnsi="Arial" w:cs="Arial"/>
        </w:rPr>
        <w:t xml:space="preserve"> </w:t>
      </w:r>
      <w:r w:rsidR="008B109E">
        <w:rPr>
          <w:rFonts w:ascii="Arial" w:hAnsi="Arial" w:cs="Arial"/>
        </w:rPr>
        <w:t>DOBEs and SDV-DOBEs</w:t>
      </w:r>
      <w:r w:rsidR="00D81B44">
        <w:rPr>
          <w:rFonts w:ascii="Arial" w:hAnsi="Arial" w:cs="Arial"/>
        </w:rPr>
        <w:t>.</w:t>
      </w:r>
    </w:p>
    <w:p w:rsidR="000B5109" w:rsidRPr="000B5109" w:rsidRDefault="008B109E" w:rsidP="000B5109">
      <w:pPr>
        <w:spacing w:after="0"/>
        <w:jc w:val="both"/>
        <w:rPr>
          <w:rFonts w:ascii="Arial" w:hAnsi="Arial" w:cs="Arial"/>
          <w:sz w:val="20"/>
          <w:szCs w:val="20"/>
        </w:rPr>
      </w:pPr>
      <w:r>
        <w:rPr>
          <w:rFonts w:ascii="Arial" w:hAnsi="Arial" w:cs="Arial"/>
        </w:rPr>
        <w:t xml:space="preserve"> </w:t>
      </w:r>
    </w:p>
    <w:p w:rsidR="000B5109" w:rsidRDefault="00D81B44" w:rsidP="000B5109">
      <w:pPr>
        <w:spacing w:after="120"/>
        <w:jc w:val="both"/>
        <w:rPr>
          <w:rFonts w:ascii="Arial" w:hAnsi="Arial" w:cs="Arial"/>
        </w:rPr>
      </w:pPr>
      <w:r>
        <w:rPr>
          <w:rFonts w:ascii="Arial" w:hAnsi="Arial" w:cs="Arial"/>
        </w:rPr>
        <w:t>As an essential component of these efforts, t</w:t>
      </w:r>
      <w:r w:rsidR="008F4A8B">
        <w:rPr>
          <w:rFonts w:ascii="Arial" w:hAnsi="Arial" w:cs="Arial"/>
        </w:rPr>
        <w:t>he</w:t>
      </w:r>
      <w:r w:rsidR="00F116A7" w:rsidRPr="00EC6AF9">
        <w:rPr>
          <w:rFonts w:ascii="Arial" w:hAnsi="Arial" w:cs="Arial"/>
        </w:rPr>
        <w:t xml:space="preserve"> USBLN </w:t>
      </w:r>
      <w:r w:rsidR="00C67FD2">
        <w:rPr>
          <w:rFonts w:ascii="Arial" w:hAnsi="Arial" w:cs="Arial"/>
        </w:rPr>
        <w:t xml:space="preserve">Supplier </w:t>
      </w:r>
      <w:r w:rsidR="00F116A7" w:rsidRPr="00EC6AF9">
        <w:rPr>
          <w:rFonts w:ascii="Arial" w:hAnsi="Arial" w:cs="Arial"/>
        </w:rPr>
        <w:t>Mentoring</w:t>
      </w:r>
      <w:r w:rsidR="00C67FD2">
        <w:rPr>
          <w:rFonts w:ascii="Arial" w:hAnsi="Arial" w:cs="Arial"/>
        </w:rPr>
        <w:t xml:space="preserve"> </w:t>
      </w:r>
      <w:r w:rsidR="00F116A7" w:rsidRPr="00EC6AF9">
        <w:rPr>
          <w:rFonts w:ascii="Arial" w:hAnsi="Arial" w:cs="Arial"/>
        </w:rPr>
        <w:t xml:space="preserve">Program was </w:t>
      </w:r>
      <w:r w:rsidR="00F116A7" w:rsidRPr="0069276F">
        <w:rPr>
          <w:rFonts w:ascii="Arial" w:hAnsi="Arial" w:cs="Arial"/>
        </w:rPr>
        <w:t>created</w:t>
      </w:r>
      <w:r w:rsidRPr="0069276F">
        <w:rPr>
          <w:rFonts w:ascii="Arial" w:hAnsi="Arial" w:cs="Arial"/>
        </w:rPr>
        <w:t xml:space="preserve"> </w:t>
      </w:r>
      <w:r w:rsidR="00F116A7" w:rsidRPr="0069276F">
        <w:rPr>
          <w:rFonts w:ascii="Arial" w:hAnsi="Arial" w:cs="Arial"/>
        </w:rPr>
        <w:t xml:space="preserve">to </w:t>
      </w:r>
      <w:r w:rsidR="00661224" w:rsidRPr="0069276F">
        <w:rPr>
          <w:rFonts w:ascii="Arial" w:hAnsi="Arial" w:cs="Arial"/>
        </w:rPr>
        <w:t xml:space="preserve">further </w:t>
      </w:r>
      <w:r w:rsidR="0069276F" w:rsidRPr="0069276F">
        <w:rPr>
          <w:rFonts w:ascii="Arial" w:hAnsi="Arial" w:cs="Arial"/>
        </w:rPr>
        <w:t>supplement</w:t>
      </w:r>
      <w:r w:rsidR="00F116A7" w:rsidRPr="0069276F">
        <w:rPr>
          <w:rFonts w:ascii="Arial" w:hAnsi="Arial" w:cs="Arial"/>
        </w:rPr>
        <w:t xml:space="preserve"> </w:t>
      </w:r>
      <w:r w:rsidR="00661224" w:rsidRPr="0069276F">
        <w:rPr>
          <w:rFonts w:ascii="Arial" w:hAnsi="Arial" w:cs="Arial"/>
        </w:rPr>
        <w:t>the development of</w:t>
      </w:r>
      <w:r w:rsidR="00F116A7" w:rsidRPr="0069276F">
        <w:rPr>
          <w:rFonts w:ascii="Arial" w:hAnsi="Arial" w:cs="Arial"/>
        </w:rPr>
        <w:t xml:space="preserve"> USBLN certified suppliers—</w:t>
      </w:r>
      <w:r w:rsidR="0069276F" w:rsidRPr="0069276F">
        <w:rPr>
          <w:rFonts w:ascii="Arial" w:hAnsi="Arial" w:cs="Arial"/>
        </w:rPr>
        <w:t>building</w:t>
      </w:r>
      <w:r w:rsidR="00F116A7" w:rsidRPr="0069276F">
        <w:rPr>
          <w:rFonts w:ascii="Arial" w:hAnsi="Arial" w:cs="Arial"/>
        </w:rPr>
        <w:t xml:space="preserve"> more viable </w:t>
      </w:r>
      <w:r w:rsidR="0069276F" w:rsidRPr="0069276F">
        <w:rPr>
          <w:rFonts w:ascii="Arial" w:hAnsi="Arial" w:cs="Arial"/>
        </w:rPr>
        <w:t>suppliers to</w:t>
      </w:r>
      <w:r w:rsidR="00F116A7" w:rsidRPr="0069276F">
        <w:rPr>
          <w:rFonts w:ascii="Arial" w:hAnsi="Arial" w:cs="Arial"/>
        </w:rPr>
        <w:t xml:space="preserve"> </w:t>
      </w:r>
      <w:r w:rsidR="0069276F" w:rsidRPr="0069276F">
        <w:rPr>
          <w:rFonts w:ascii="Arial" w:hAnsi="Arial" w:cs="Arial"/>
        </w:rPr>
        <w:t xml:space="preserve">better </w:t>
      </w:r>
      <w:r w:rsidR="00F116A7" w:rsidRPr="0069276F">
        <w:rPr>
          <w:rFonts w:ascii="Arial" w:hAnsi="Arial" w:cs="Arial"/>
        </w:rPr>
        <w:t>position</w:t>
      </w:r>
      <w:r w:rsidR="00C02769" w:rsidRPr="0069276F">
        <w:rPr>
          <w:rFonts w:ascii="Arial" w:hAnsi="Arial" w:cs="Arial"/>
        </w:rPr>
        <w:t xml:space="preserve"> them f</w:t>
      </w:r>
      <w:r w:rsidR="00F116A7" w:rsidRPr="0069276F">
        <w:rPr>
          <w:rFonts w:ascii="Arial" w:hAnsi="Arial" w:cs="Arial"/>
        </w:rPr>
        <w:t>or</w:t>
      </w:r>
      <w:r w:rsidR="0064739D" w:rsidRPr="0069276F">
        <w:rPr>
          <w:rFonts w:ascii="Arial" w:hAnsi="Arial" w:cs="Arial"/>
        </w:rPr>
        <w:t xml:space="preserve"> growth and</w:t>
      </w:r>
      <w:r w:rsidR="00F116A7" w:rsidRPr="0069276F">
        <w:rPr>
          <w:rFonts w:ascii="Arial" w:hAnsi="Arial" w:cs="Arial"/>
        </w:rPr>
        <w:t xml:space="preserve"> </w:t>
      </w:r>
      <w:r w:rsidR="00C02769" w:rsidRPr="0069276F">
        <w:rPr>
          <w:rFonts w:ascii="Arial" w:hAnsi="Arial" w:cs="Arial"/>
        </w:rPr>
        <w:t xml:space="preserve">inclusion </w:t>
      </w:r>
      <w:r w:rsidR="00F116A7" w:rsidRPr="0069276F">
        <w:rPr>
          <w:rFonts w:ascii="Arial" w:hAnsi="Arial" w:cs="Arial"/>
        </w:rPr>
        <w:t>in corporate</w:t>
      </w:r>
      <w:r w:rsidR="000B5109" w:rsidRPr="0069276F">
        <w:rPr>
          <w:rFonts w:ascii="Arial" w:hAnsi="Arial" w:cs="Arial"/>
        </w:rPr>
        <w:t xml:space="preserve"> and government supply chains.</w:t>
      </w:r>
      <w:r w:rsidR="000B5109">
        <w:rPr>
          <w:rFonts w:ascii="Arial" w:hAnsi="Arial" w:cs="Arial"/>
        </w:rPr>
        <w:t xml:space="preserve"> </w:t>
      </w:r>
    </w:p>
    <w:p w:rsidR="000B5109" w:rsidRPr="000B5109" w:rsidRDefault="000B5109" w:rsidP="000B5109">
      <w:pPr>
        <w:spacing w:after="120"/>
        <w:jc w:val="both"/>
        <w:rPr>
          <w:rFonts w:ascii="Arial" w:hAnsi="Arial" w:cs="Arial"/>
          <w:sz w:val="2"/>
          <w:szCs w:val="2"/>
        </w:rPr>
      </w:pPr>
    </w:p>
    <w:p w:rsidR="00F01F50" w:rsidRDefault="00C02769" w:rsidP="000B5109">
      <w:pPr>
        <w:spacing w:after="120"/>
        <w:jc w:val="both"/>
        <w:rPr>
          <w:rFonts w:ascii="Arial" w:hAnsi="Arial" w:cs="Arial"/>
        </w:rPr>
      </w:pPr>
      <w:r w:rsidRPr="00EC6AF9">
        <w:rPr>
          <w:rFonts w:ascii="Arial" w:hAnsi="Arial" w:cs="Arial"/>
        </w:rPr>
        <w:t xml:space="preserve">The success of </w:t>
      </w:r>
      <w:r w:rsidR="0062462C">
        <w:rPr>
          <w:rFonts w:ascii="Arial" w:hAnsi="Arial" w:cs="Arial"/>
        </w:rPr>
        <w:t xml:space="preserve">this </w:t>
      </w:r>
      <w:r w:rsidRPr="00EC6AF9">
        <w:rPr>
          <w:rFonts w:ascii="Arial" w:hAnsi="Arial" w:cs="Arial"/>
        </w:rPr>
        <w:t>mentoring</w:t>
      </w:r>
      <w:r w:rsidR="0062462C">
        <w:rPr>
          <w:rFonts w:ascii="Arial" w:hAnsi="Arial" w:cs="Arial"/>
        </w:rPr>
        <w:t xml:space="preserve"> initiative</w:t>
      </w:r>
      <w:r w:rsidRPr="00EC6AF9">
        <w:rPr>
          <w:rFonts w:ascii="Arial" w:hAnsi="Arial" w:cs="Arial"/>
        </w:rPr>
        <w:t xml:space="preserve"> is </w:t>
      </w:r>
      <w:r w:rsidR="00343D3D">
        <w:rPr>
          <w:rFonts w:ascii="Arial" w:hAnsi="Arial" w:cs="Arial"/>
        </w:rPr>
        <w:t>dependent on</w:t>
      </w:r>
      <w:r w:rsidR="00F01F50">
        <w:rPr>
          <w:rFonts w:ascii="Arial" w:hAnsi="Arial" w:cs="Arial"/>
        </w:rPr>
        <w:t xml:space="preserve"> engaged and collaborative individuals.</w:t>
      </w:r>
    </w:p>
    <w:p w:rsidR="00F01F50" w:rsidRPr="00F01F50" w:rsidRDefault="00EC6AF9" w:rsidP="00F01F50">
      <w:pPr>
        <w:pStyle w:val="ListParagraph"/>
        <w:numPr>
          <w:ilvl w:val="0"/>
          <w:numId w:val="15"/>
        </w:numPr>
        <w:spacing w:after="120"/>
        <w:jc w:val="both"/>
        <w:rPr>
          <w:rFonts w:ascii="Arial" w:hAnsi="Arial" w:cs="Arial"/>
        </w:rPr>
      </w:pPr>
      <w:r w:rsidRPr="00F01F50">
        <w:rPr>
          <w:rFonts w:ascii="Arial" w:hAnsi="Arial" w:cs="Arial"/>
        </w:rPr>
        <w:t xml:space="preserve">USBLN </w:t>
      </w:r>
      <w:r w:rsidR="00C02769" w:rsidRPr="00F01F50">
        <w:rPr>
          <w:rFonts w:ascii="Arial" w:hAnsi="Arial" w:cs="Arial"/>
        </w:rPr>
        <w:t xml:space="preserve">partner representatives who are committed to </w:t>
      </w:r>
      <w:r w:rsidRPr="00F01F50">
        <w:rPr>
          <w:rFonts w:ascii="Arial" w:hAnsi="Arial" w:cs="Arial"/>
        </w:rPr>
        <w:t xml:space="preserve">the growth and </w:t>
      </w:r>
      <w:r w:rsidR="00C02769" w:rsidRPr="00F01F50">
        <w:rPr>
          <w:rFonts w:ascii="Arial" w:hAnsi="Arial" w:cs="Arial"/>
        </w:rPr>
        <w:t xml:space="preserve">development of disability suppliers (DOBEs and SDV-DOBEs) and </w:t>
      </w:r>
      <w:r w:rsidR="0064739D" w:rsidRPr="00F01F50">
        <w:rPr>
          <w:rFonts w:ascii="Arial" w:hAnsi="Arial" w:cs="Arial"/>
        </w:rPr>
        <w:t>who are willing to</w:t>
      </w:r>
      <w:r w:rsidR="00F01F50" w:rsidRPr="00F01F50">
        <w:rPr>
          <w:rFonts w:ascii="Arial" w:hAnsi="Arial" w:cs="Arial"/>
        </w:rPr>
        <w:t xml:space="preserve"> provide expertise and guidance to benefit these suppliers by dedicating</w:t>
      </w:r>
      <w:r w:rsidR="0069276F" w:rsidRPr="00F01F50">
        <w:rPr>
          <w:rFonts w:ascii="Arial" w:hAnsi="Arial" w:cs="Arial"/>
        </w:rPr>
        <w:t xml:space="preserve"> time, </w:t>
      </w:r>
      <w:r w:rsidR="0064739D" w:rsidRPr="00F01F50">
        <w:rPr>
          <w:rFonts w:ascii="Arial" w:hAnsi="Arial" w:cs="Arial"/>
        </w:rPr>
        <w:t>resources</w:t>
      </w:r>
      <w:r w:rsidR="0069276F" w:rsidRPr="00F01F50">
        <w:rPr>
          <w:rFonts w:ascii="Arial" w:hAnsi="Arial" w:cs="Arial"/>
        </w:rPr>
        <w:t>, and knowledge</w:t>
      </w:r>
      <w:r w:rsidR="0064739D" w:rsidRPr="00F01F50">
        <w:rPr>
          <w:rFonts w:ascii="Arial" w:hAnsi="Arial" w:cs="Arial"/>
        </w:rPr>
        <w:t xml:space="preserve"> </w:t>
      </w:r>
    </w:p>
    <w:p w:rsidR="00C02769" w:rsidRPr="00F01F50" w:rsidRDefault="0064739D" w:rsidP="00F01F50">
      <w:pPr>
        <w:pStyle w:val="ListParagraph"/>
        <w:numPr>
          <w:ilvl w:val="0"/>
          <w:numId w:val="16"/>
        </w:numPr>
        <w:spacing w:after="120"/>
        <w:jc w:val="both"/>
        <w:rPr>
          <w:rFonts w:ascii="Arial" w:hAnsi="Arial" w:cs="Arial"/>
        </w:rPr>
      </w:pPr>
      <w:r w:rsidRPr="00F01F50">
        <w:rPr>
          <w:rFonts w:ascii="Arial" w:hAnsi="Arial" w:cs="Arial"/>
        </w:rPr>
        <w:t xml:space="preserve">USBLN certified suppliers who recognize the inherent need to improve their skills, business processes and </w:t>
      </w:r>
      <w:r w:rsidR="006A2BBC" w:rsidRPr="00F01F50">
        <w:rPr>
          <w:rFonts w:ascii="Arial" w:hAnsi="Arial" w:cs="Arial"/>
        </w:rPr>
        <w:t xml:space="preserve">management </w:t>
      </w:r>
      <w:r w:rsidRPr="00F01F50">
        <w:rPr>
          <w:rFonts w:ascii="Arial" w:hAnsi="Arial" w:cs="Arial"/>
        </w:rPr>
        <w:t xml:space="preserve">acumen </w:t>
      </w:r>
      <w:r w:rsidR="006A2BBC" w:rsidRPr="00F01F50">
        <w:rPr>
          <w:rFonts w:ascii="Arial" w:hAnsi="Arial" w:cs="Arial"/>
        </w:rPr>
        <w:t xml:space="preserve">in order to grow their businesses </w:t>
      </w:r>
      <w:r w:rsidRPr="00F01F50">
        <w:rPr>
          <w:rFonts w:ascii="Arial" w:hAnsi="Arial" w:cs="Arial"/>
        </w:rPr>
        <w:t xml:space="preserve">and are willing to dedicate themselves to participating in a </w:t>
      </w:r>
      <w:r w:rsidR="008F4A8B" w:rsidRPr="00F01F50">
        <w:rPr>
          <w:rFonts w:ascii="Arial" w:hAnsi="Arial" w:cs="Arial"/>
        </w:rPr>
        <w:t>structured</w:t>
      </w:r>
      <w:r w:rsidRPr="00F01F50">
        <w:rPr>
          <w:rFonts w:ascii="Arial" w:hAnsi="Arial" w:cs="Arial"/>
        </w:rPr>
        <w:t xml:space="preserve"> </w:t>
      </w:r>
      <w:r w:rsidR="00EC6AF9" w:rsidRPr="00F01F50">
        <w:rPr>
          <w:rFonts w:ascii="Arial" w:hAnsi="Arial" w:cs="Arial"/>
        </w:rPr>
        <w:t xml:space="preserve">mentoring </w:t>
      </w:r>
      <w:r w:rsidRPr="00F01F50">
        <w:rPr>
          <w:rFonts w:ascii="Arial" w:hAnsi="Arial" w:cs="Arial"/>
        </w:rPr>
        <w:t xml:space="preserve">approach </w:t>
      </w:r>
      <w:r w:rsidR="00343D3D" w:rsidRPr="00F01F50">
        <w:rPr>
          <w:rFonts w:ascii="Arial" w:hAnsi="Arial" w:cs="Arial"/>
        </w:rPr>
        <w:t>for</w:t>
      </w:r>
      <w:r w:rsidR="00F01F50" w:rsidRPr="00F01F50">
        <w:rPr>
          <w:rFonts w:ascii="Arial" w:hAnsi="Arial" w:cs="Arial"/>
        </w:rPr>
        <w:t xml:space="preserve"> improvement</w:t>
      </w:r>
      <w:r w:rsidRPr="00F01F50">
        <w:rPr>
          <w:rFonts w:ascii="Arial" w:hAnsi="Arial" w:cs="Arial"/>
        </w:rPr>
        <w:t xml:space="preserve"> </w:t>
      </w:r>
    </w:p>
    <w:p w:rsidR="00FC73FB" w:rsidRPr="000B5109" w:rsidRDefault="00E93627" w:rsidP="0062462C">
      <w:pPr>
        <w:pStyle w:val="NoSpacing"/>
        <w:rPr>
          <w:rFonts w:ascii="Arial" w:hAnsi="Arial" w:cs="Arial"/>
          <w:b/>
          <w:u w:val="single"/>
        </w:rPr>
      </w:pPr>
      <w:r w:rsidRPr="004B7D09">
        <w:rPr>
          <w:rFonts w:ascii="Arial" w:hAnsi="Arial" w:cs="Arial"/>
          <w:b/>
          <w:u w:val="single"/>
        </w:rPr>
        <w:t xml:space="preserve">Benefits of </w:t>
      </w:r>
      <w:r w:rsidR="00C03C2E">
        <w:rPr>
          <w:rFonts w:ascii="Arial" w:hAnsi="Arial" w:cs="Arial"/>
          <w:b/>
          <w:u w:val="single"/>
        </w:rPr>
        <w:t xml:space="preserve">the </w:t>
      </w:r>
      <w:r w:rsidR="00C67FD2">
        <w:rPr>
          <w:rFonts w:ascii="Arial" w:hAnsi="Arial" w:cs="Arial"/>
          <w:b/>
          <w:u w:val="single"/>
        </w:rPr>
        <w:t xml:space="preserve">Supplier Mentoring </w:t>
      </w:r>
      <w:r w:rsidRPr="004B7D09">
        <w:rPr>
          <w:rFonts w:ascii="Arial" w:hAnsi="Arial" w:cs="Arial"/>
          <w:b/>
          <w:u w:val="single"/>
        </w:rPr>
        <w:t>Program</w:t>
      </w:r>
    </w:p>
    <w:p w:rsidR="00E93627" w:rsidRPr="0062462C" w:rsidRDefault="00B24189" w:rsidP="0062462C">
      <w:pPr>
        <w:pStyle w:val="NoSpacing"/>
        <w:numPr>
          <w:ilvl w:val="0"/>
          <w:numId w:val="10"/>
        </w:numPr>
        <w:rPr>
          <w:rFonts w:ascii="Arial" w:hAnsi="Arial" w:cs="Arial"/>
        </w:rPr>
      </w:pPr>
      <w:r w:rsidRPr="0062462C">
        <w:rPr>
          <w:rFonts w:ascii="Arial" w:hAnsi="Arial" w:cs="Arial"/>
        </w:rPr>
        <w:t>D</w:t>
      </w:r>
      <w:r w:rsidR="00E93627" w:rsidRPr="0062462C">
        <w:rPr>
          <w:rFonts w:ascii="Arial" w:hAnsi="Arial" w:cs="Arial"/>
        </w:rPr>
        <w:t xml:space="preserve">evelop </w:t>
      </w:r>
      <w:r w:rsidR="00FC73FB">
        <w:rPr>
          <w:rFonts w:ascii="Arial" w:hAnsi="Arial" w:cs="Arial"/>
        </w:rPr>
        <w:t xml:space="preserve">lasting </w:t>
      </w:r>
      <w:r w:rsidR="00E93627" w:rsidRPr="0062462C">
        <w:rPr>
          <w:rFonts w:ascii="Arial" w:hAnsi="Arial" w:cs="Arial"/>
        </w:rPr>
        <w:t>relationships between corpora</w:t>
      </w:r>
      <w:r w:rsidR="00FC73FB">
        <w:rPr>
          <w:rFonts w:ascii="Arial" w:hAnsi="Arial" w:cs="Arial"/>
        </w:rPr>
        <w:t xml:space="preserve">te and government partners and </w:t>
      </w:r>
      <w:r w:rsidR="00E93627" w:rsidRPr="0062462C">
        <w:rPr>
          <w:rFonts w:ascii="Arial" w:hAnsi="Arial" w:cs="Arial"/>
        </w:rPr>
        <w:t>certified suppliers</w:t>
      </w:r>
    </w:p>
    <w:p w:rsidR="00E93627" w:rsidRPr="00FC73FB" w:rsidRDefault="00E93627" w:rsidP="00FC73FB">
      <w:pPr>
        <w:pStyle w:val="NoSpacing"/>
        <w:numPr>
          <w:ilvl w:val="0"/>
          <w:numId w:val="10"/>
        </w:numPr>
        <w:rPr>
          <w:rFonts w:ascii="Arial" w:hAnsi="Arial" w:cs="Arial"/>
        </w:rPr>
      </w:pPr>
      <w:r w:rsidRPr="0062462C">
        <w:rPr>
          <w:rFonts w:ascii="Arial" w:hAnsi="Arial" w:cs="Arial"/>
        </w:rPr>
        <w:t xml:space="preserve">Transfer </w:t>
      </w:r>
      <w:r w:rsidR="00EC6AF9" w:rsidRPr="0062462C">
        <w:rPr>
          <w:rFonts w:ascii="Arial" w:hAnsi="Arial" w:cs="Arial"/>
        </w:rPr>
        <w:t xml:space="preserve">of </w:t>
      </w:r>
      <w:r w:rsidR="004B7D09">
        <w:rPr>
          <w:rFonts w:ascii="Arial" w:hAnsi="Arial" w:cs="Arial"/>
        </w:rPr>
        <w:t>valuable knowledge and expertise</w:t>
      </w:r>
      <w:r w:rsidRPr="0062462C">
        <w:rPr>
          <w:rFonts w:ascii="Arial" w:hAnsi="Arial" w:cs="Arial"/>
        </w:rPr>
        <w:t xml:space="preserve"> </w:t>
      </w:r>
    </w:p>
    <w:p w:rsidR="00B24189" w:rsidRPr="0062462C" w:rsidRDefault="00B24189" w:rsidP="0062462C">
      <w:pPr>
        <w:pStyle w:val="NoSpacing"/>
        <w:numPr>
          <w:ilvl w:val="0"/>
          <w:numId w:val="10"/>
        </w:numPr>
        <w:rPr>
          <w:rFonts w:ascii="Arial" w:hAnsi="Arial" w:cs="Arial"/>
        </w:rPr>
      </w:pPr>
      <w:r w:rsidRPr="0062462C">
        <w:rPr>
          <w:rFonts w:ascii="Arial" w:hAnsi="Arial" w:cs="Arial"/>
        </w:rPr>
        <w:t xml:space="preserve">Increase understanding of challenges confronting disability suppliers </w:t>
      </w:r>
      <w:r w:rsidR="00FC73FB">
        <w:rPr>
          <w:rFonts w:ascii="Arial" w:hAnsi="Arial" w:cs="Arial"/>
        </w:rPr>
        <w:t>and procurement organizations</w:t>
      </w:r>
    </w:p>
    <w:p w:rsidR="00FC73FB" w:rsidRDefault="00FC73FB" w:rsidP="00FC73FB">
      <w:pPr>
        <w:pStyle w:val="NoSpacing"/>
        <w:numPr>
          <w:ilvl w:val="0"/>
          <w:numId w:val="10"/>
        </w:numPr>
        <w:rPr>
          <w:rFonts w:ascii="Arial" w:hAnsi="Arial" w:cs="Arial"/>
        </w:rPr>
      </w:pPr>
      <w:r>
        <w:rPr>
          <w:rFonts w:ascii="Arial" w:hAnsi="Arial" w:cs="Arial"/>
        </w:rPr>
        <w:t>Demonstration</w:t>
      </w:r>
      <w:r w:rsidRPr="0062462C">
        <w:rPr>
          <w:rFonts w:ascii="Arial" w:hAnsi="Arial" w:cs="Arial"/>
        </w:rPr>
        <w:t xml:space="preserve"> of commitment to disability supplier community</w:t>
      </w:r>
    </w:p>
    <w:p w:rsidR="00AD2BF9" w:rsidRPr="00B035BA" w:rsidRDefault="00FC73FB" w:rsidP="000F1E18">
      <w:pPr>
        <w:pStyle w:val="NoSpacing"/>
        <w:numPr>
          <w:ilvl w:val="0"/>
          <w:numId w:val="10"/>
        </w:numPr>
        <w:rPr>
          <w:rFonts w:ascii="Arial" w:hAnsi="Arial" w:cs="Arial"/>
        </w:rPr>
      </w:pPr>
      <w:r>
        <w:rPr>
          <w:rFonts w:ascii="Arial" w:hAnsi="Arial" w:cs="Arial"/>
        </w:rPr>
        <w:t>Expansion of business networks</w:t>
      </w:r>
      <w:r w:rsidRPr="0062462C">
        <w:rPr>
          <w:rFonts w:ascii="Arial" w:hAnsi="Arial" w:cs="Arial"/>
        </w:rPr>
        <w:t xml:space="preserve"> </w:t>
      </w:r>
    </w:p>
    <w:p w:rsidR="00AD2BF9" w:rsidRDefault="00AD2BF9" w:rsidP="000F1E18">
      <w:pPr>
        <w:pStyle w:val="NoSpacing"/>
        <w:rPr>
          <w:rFonts w:ascii="Arial" w:hAnsi="Arial" w:cs="Arial"/>
          <w:b/>
        </w:rPr>
      </w:pPr>
    </w:p>
    <w:p w:rsidR="00114485" w:rsidRPr="009556C1" w:rsidRDefault="00E500F6" w:rsidP="000F1E18">
      <w:pPr>
        <w:pStyle w:val="NoSpacing"/>
        <w:rPr>
          <w:rFonts w:ascii="Arial" w:hAnsi="Arial" w:cs="Arial"/>
          <w:b/>
          <w:u w:val="single"/>
        </w:rPr>
      </w:pPr>
      <w:r w:rsidRPr="009556C1">
        <w:rPr>
          <w:rFonts w:ascii="Arial" w:hAnsi="Arial" w:cs="Arial"/>
          <w:b/>
          <w:u w:val="single"/>
        </w:rPr>
        <w:t xml:space="preserve">2017 </w:t>
      </w:r>
      <w:r w:rsidR="00114485">
        <w:rPr>
          <w:rFonts w:ascii="Arial" w:hAnsi="Arial" w:cs="Arial"/>
          <w:b/>
          <w:u w:val="single"/>
        </w:rPr>
        <w:t>Program Timeline and C</w:t>
      </w:r>
      <w:r w:rsidRPr="009556C1">
        <w:rPr>
          <w:rFonts w:ascii="Arial" w:hAnsi="Arial" w:cs="Arial"/>
          <w:b/>
          <w:u w:val="single"/>
        </w:rPr>
        <w:t>ommitment</w:t>
      </w:r>
    </w:p>
    <w:p w:rsidR="000E40C5" w:rsidRDefault="00AD2BF9" w:rsidP="00114485">
      <w:pPr>
        <w:pStyle w:val="NoSpacing"/>
        <w:numPr>
          <w:ilvl w:val="0"/>
          <w:numId w:val="17"/>
        </w:numPr>
        <w:rPr>
          <w:rFonts w:ascii="Arial" w:hAnsi="Arial" w:cs="Arial"/>
        </w:rPr>
      </w:pPr>
      <w:r>
        <w:rPr>
          <w:rFonts w:ascii="Arial" w:hAnsi="Arial" w:cs="Arial"/>
        </w:rPr>
        <w:t>The program length is 12 months</w:t>
      </w:r>
      <w:r w:rsidR="000E40C5">
        <w:rPr>
          <w:rFonts w:ascii="Arial" w:hAnsi="Arial" w:cs="Arial"/>
        </w:rPr>
        <w:t xml:space="preserve"> beginning in March 2017</w:t>
      </w:r>
      <w:r>
        <w:rPr>
          <w:rFonts w:ascii="Arial" w:hAnsi="Arial" w:cs="Arial"/>
        </w:rPr>
        <w:t xml:space="preserve">, consisting </w:t>
      </w:r>
      <w:r w:rsidR="00E500F6">
        <w:rPr>
          <w:rFonts w:ascii="Arial" w:hAnsi="Arial" w:cs="Arial"/>
        </w:rPr>
        <w:t xml:space="preserve">of set periodic meetings between mentors and mentees. </w:t>
      </w:r>
    </w:p>
    <w:p w:rsidR="000E40C5" w:rsidRDefault="00E500F6" w:rsidP="00114485">
      <w:pPr>
        <w:pStyle w:val="NoSpacing"/>
        <w:numPr>
          <w:ilvl w:val="0"/>
          <w:numId w:val="17"/>
        </w:numPr>
        <w:rPr>
          <w:rFonts w:ascii="Arial" w:hAnsi="Arial" w:cs="Arial"/>
        </w:rPr>
      </w:pPr>
      <w:r>
        <w:rPr>
          <w:rFonts w:ascii="Arial" w:hAnsi="Arial" w:cs="Arial"/>
        </w:rPr>
        <w:t xml:space="preserve">The expectation is that mentoring pairs meet at least </w:t>
      </w:r>
      <w:r w:rsidR="004E4998">
        <w:rPr>
          <w:rFonts w:ascii="Arial" w:hAnsi="Arial" w:cs="Arial"/>
        </w:rPr>
        <w:t>once monthly. The meetings may be conducted in-person, by phone, or via video conferencing.</w:t>
      </w:r>
      <w:r>
        <w:rPr>
          <w:rFonts w:ascii="Arial" w:hAnsi="Arial" w:cs="Arial"/>
        </w:rPr>
        <w:t xml:space="preserve"> </w:t>
      </w:r>
    </w:p>
    <w:p w:rsidR="000F1E18" w:rsidRDefault="00E500F6" w:rsidP="00114485">
      <w:pPr>
        <w:pStyle w:val="NoSpacing"/>
        <w:numPr>
          <w:ilvl w:val="0"/>
          <w:numId w:val="17"/>
        </w:numPr>
        <w:rPr>
          <w:rFonts w:ascii="Arial" w:hAnsi="Arial" w:cs="Arial"/>
        </w:rPr>
      </w:pPr>
      <w:r>
        <w:rPr>
          <w:rFonts w:ascii="Arial" w:hAnsi="Arial" w:cs="Arial"/>
        </w:rPr>
        <w:t xml:space="preserve">Participants are required to participate in a kick-off call and online orientation webinar in late March 2017, </w:t>
      </w:r>
      <w:r w:rsidR="000F1E18" w:rsidRPr="00E0562F">
        <w:rPr>
          <w:rFonts w:ascii="Arial" w:hAnsi="Arial" w:cs="Arial"/>
        </w:rPr>
        <w:t>begin</w:t>
      </w:r>
      <w:r>
        <w:rPr>
          <w:rFonts w:ascii="Arial" w:hAnsi="Arial" w:cs="Arial"/>
        </w:rPr>
        <w:t>ning</w:t>
      </w:r>
      <w:r w:rsidR="000F1E18" w:rsidRPr="00E0562F">
        <w:rPr>
          <w:rFonts w:ascii="Arial" w:hAnsi="Arial" w:cs="Arial"/>
        </w:rPr>
        <w:t xml:space="preserve"> their mentoring relationship</w:t>
      </w:r>
      <w:r>
        <w:rPr>
          <w:rFonts w:ascii="Arial" w:hAnsi="Arial" w:cs="Arial"/>
        </w:rPr>
        <w:t>s</w:t>
      </w:r>
      <w:r w:rsidR="000F1E18" w:rsidRPr="00E0562F">
        <w:rPr>
          <w:rFonts w:ascii="Arial" w:hAnsi="Arial" w:cs="Arial"/>
        </w:rPr>
        <w:t xml:space="preserve"> immediately following.</w:t>
      </w:r>
    </w:p>
    <w:p w:rsidR="00772F47" w:rsidRDefault="004E4998" w:rsidP="00114485">
      <w:pPr>
        <w:pStyle w:val="NoSpacing"/>
        <w:numPr>
          <w:ilvl w:val="0"/>
          <w:numId w:val="17"/>
        </w:numPr>
        <w:rPr>
          <w:rFonts w:ascii="Arial" w:hAnsi="Arial" w:cs="Arial"/>
        </w:rPr>
      </w:pPr>
      <w:r>
        <w:rPr>
          <w:rFonts w:ascii="Arial" w:hAnsi="Arial" w:cs="Arial"/>
        </w:rPr>
        <w:t xml:space="preserve">In addition, </w:t>
      </w:r>
      <w:r w:rsidR="00E500F6">
        <w:rPr>
          <w:rFonts w:ascii="Arial" w:hAnsi="Arial" w:cs="Arial"/>
        </w:rPr>
        <w:t xml:space="preserve">participants are required to </w:t>
      </w:r>
      <w:r w:rsidR="000E40C5">
        <w:rPr>
          <w:rFonts w:ascii="Arial" w:hAnsi="Arial" w:cs="Arial"/>
        </w:rPr>
        <w:t xml:space="preserve">provide monthly status reports to </w:t>
      </w:r>
      <w:r>
        <w:rPr>
          <w:rFonts w:ascii="Arial" w:hAnsi="Arial" w:cs="Arial"/>
        </w:rPr>
        <w:t>the USBLN program administrator to ensure continued successful outcomes.</w:t>
      </w:r>
    </w:p>
    <w:p w:rsidR="000E40C5" w:rsidRDefault="000E40C5" w:rsidP="00114485">
      <w:pPr>
        <w:pStyle w:val="NoSpacing"/>
        <w:numPr>
          <w:ilvl w:val="0"/>
          <w:numId w:val="17"/>
        </w:numPr>
        <w:rPr>
          <w:rFonts w:ascii="Arial" w:hAnsi="Arial" w:cs="Arial"/>
        </w:rPr>
      </w:pPr>
      <w:r>
        <w:rPr>
          <w:rFonts w:ascii="Arial" w:hAnsi="Arial" w:cs="Arial"/>
        </w:rPr>
        <w:lastRenderedPageBreak/>
        <w:t>Mentees are also required to participate in follow-up check-ins after the program completion.</w:t>
      </w:r>
    </w:p>
    <w:p w:rsidR="000F1E18" w:rsidRPr="00E0562F" w:rsidRDefault="000F1E18" w:rsidP="00114485">
      <w:pPr>
        <w:pStyle w:val="NoSpacing"/>
        <w:numPr>
          <w:ilvl w:val="0"/>
          <w:numId w:val="17"/>
        </w:numPr>
        <w:rPr>
          <w:rFonts w:ascii="Arial" w:hAnsi="Arial" w:cs="Arial"/>
        </w:rPr>
      </w:pPr>
      <w:r w:rsidRPr="00E0562F">
        <w:rPr>
          <w:rFonts w:ascii="Arial" w:hAnsi="Arial" w:cs="Arial"/>
        </w:rPr>
        <w:t xml:space="preserve">A face-to-face meeting for mentors and mentees is planned for </w:t>
      </w:r>
      <w:r w:rsidRPr="00911A39">
        <w:rPr>
          <w:rFonts w:ascii="Arial" w:hAnsi="Arial" w:cs="Arial"/>
        </w:rPr>
        <w:t xml:space="preserve">Monday, </w:t>
      </w:r>
      <w:r w:rsidR="00911A39">
        <w:rPr>
          <w:rFonts w:ascii="Arial" w:hAnsi="Arial" w:cs="Arial"/>
        </w:rPr>
        <w:t>August 21</w:t>
      </w:r>
      <w:r w:rsidR="00C67FD2">
        <w:rPr>
          <w:rFonts w:ascii="Arial" w:hAnsi="Arial" w:cs="Arial"/>
        </w:rPr>
        <w:t>, 2017</w:t>
      </w:r>
      <w:r w:rsidR="00911A39">
        <w:rPr>
          <w:rFonts w:ascii="Arial" w:hAnsi="Arial" w:cs="Arial"/>
        </w:rPr>
        <w:t xml:space="preserve"> </w:t>
      </w:r>
      <w:r w:rsidRPr="00E0562F">
        <w:rPr>
          <w:rFonts w:ascii="Arial" w:hAnsi="Arial" w:cs="Arial"/>
        </w:rPr>
        <w:t>at the USBLN annual Conference in Orlan</w:t>
      </w:r>
      <w:r w:rsidR="000E40C5">
        <w:rPr>
          <w:rFonts w:ascii="Arial" w:hAnsi="Arial" w:cs="Arial"/>
        </w:rPr>
        <w:t>do, FL.</w:t>
      </w:r>
      <w:r w:rsidRPr="00E0562F">
        <w:rPr>
          <w:rFonts w:ascii="Arial" w:hAnsi="Arial" w:cs="Arial"/>
        </w:rPr>
        <w:t xml:space="preserve">  </w:t>
      </w:r>
    </w:p>
    <w:p w:rsidR="00B55797" w:rsidRPr="00E0562F" w:rsidRDefault="00B55797" w:rsidP="000F1E18">
      <w:pPr>
        <w:pStyle w:val="NoSpacing"/>
        <w:rPr>
          <w:rFonts w:ascii="Arial" w:hAnsi="Arial" w:cs="Arial"/>
        </w:rPr>
      </w:pPr>
    </w:p>
    <w:p w:rsidR="00B035BA" w:rsidRPr="000B5109" w:rsidRDefault="00B035BA" w:rsidP="00B035BA">
      <w:pPr>
        <w:pStyle w:val="NoSpacing"/>
        <w:rPr>
          <w:rFonts w:ascii="Arial" w:hAnsi="Arial" w:cs="Arial"/>
          <w:b/>
          <w:u w:val="single"/>
        </w:rPr>
      </w:pPr>
      <w:r>
        <w:rPr>
          <w:rFonts w:ascii="Arial" w:hAnsi="Arial" w:cs="Arial"/>
          <w:b/>
          <w:u w:val="single"/>
        </w:rPr>
        <w:t xml:space="preserve">Program Outline </w:t>
      </w:r>
    </w:p>
    <w:p w:rsidR="00B035BA" w:rsidRDefault="00B035BA" w:rsidP="00B035BA">
      <w:pPr>
        <w:pStyle w:val="NoSpacing"/>
        <w:numPr>
          <w:ilvl w:val="0"/>
          <w:numId w:val="11"/>
        </w:numPr>
        <w:rPr>
          <w:rFonts w:ascii="Arial" w:hAnsi="Arial" w:cs="Arial"/>
        </w:rPr>
      </w:pPr>
      <w:r>
        <w:rPr>
          <w:rFonts w:ascii="Arial" w:hAnsi="Arial" w:cs="Arial"/>
        </w:rPr>
        <w:t>Complete program agreements</w:t>
      </w:r>
    </w:p>
    <w:p w:rsidR="00B035BA" w:rsidRDefault="00B035BA" w:rsidP="00B035BA">
      <w:pPr>
        <w:pStyle w:val="NoSpacing"/>
        <w:numPr>
          <w:ilvl w:val="0"/>
          <w:numId w:val="11"/>
        </w:numPr>
        <w:rPr>
          <w:rFonts w:ascii="Arial" w:hAnsi="Arial" w:cs="Arial"/>
        </w:rPr>
      </w:pPr>
      <w:r>
        <w:rPr>
          <w:rFonts w:ascii="Arial" w:hAnsi="Arial" w:cs="Arial"/>
        </w:rPr>
        <w:t>Participate in program orientation</w:t>
      </w:r>
    </w:p>
    <w:p w:rsidR="00B035BA" w:rsidRPr="0062462C" w:rsidRDefault="00B035BA" w:rsidP="00B035BA">
      <w:pPr>
        <w:pStyle w:val="NoSpacing"/>
        <w:numPr>
          <w:ilvl w:val="0"/>
          <w:numId w:val="11"/>
        </w:numPr>
        <w:rPr>
          <w:rFonts w:ascii="Arial" w:hAnsi="Arial" w:cs="Arial"/>
        </w:rPr>
      </w:pPr>
      <w:r>
        <w:rPr>
          <w:rFonts w:ascii="Arial" w:hAnsi="Arial" w:cs="Arial"/>
        </w:rPr>
        <w:t>Develop</w:t>
      </w:r>
      <w:r w:rsidRPr="0062462C">
        <w:rPr>
          <w:rFonts w:ascii="Arial" w:hAnsi="Arial" w:cs="Arial"/>
        </w:rPr>
        <w:t xml:space="preserve"> mentoring plan</w:t>
      </w:r>
      <w:r>
        <w:rPr>
          <w:rFonts w:ascii="Arial" w:hAnsi="Arial" w:cs="Arial"/>
        </w:rPr>
        <w:t xml:space="preserve"> and e</w:t>
      </w:r>
      <w:r w:rsidRPr="0062462C">
        <w:rPr>
          <w:rFonts w:ascii="Arial" w:hAnsi="Arial" w:cs="Arial"/>
        </w:rPr>
        <w:t>stablish agreed-upon success measures/goals</w:t>
      </w:r>
    </w:p>
    <w:p w:rsidR="00B035BA" w:rsidRPr="0062462C" w:rsidRDefault="00B035BA" w:rsidP="00B035BA">
      <w:pPr>
        <w:pStyle w:val="NoSpacing"/>
        <w:numPr>
          <w:ilvl w:val="0"/>
          <w:numId w:val="11"/>
        </w:numPr>
        <w:rPr>
          <w:rFonts w:ascii="Arial" w:hAnsi="Arial" w:cs="Arial"/>
        </w:rPr>
      </w:pPr>
      <w:r>
        <w:rPr>
          <w:rFonts w:ascii="Arial" w:hAnsi="Arial" w:cs="Arial"/>
        </w:rPr>
        <w:t>Determine frequency of mentoring meetings</w:t>
      </w:r>
    </w:p>
    <w:p w:rsidR="00B035BA" w:rsidRDefault="00B035BA" w:rsidP="00B035BA">
      <w:pPr>
        <w:pStyle w:val="NoSpacing"/>
        <w:numPr>
          <w:ilvl w:val="0"/>
          <w:numId w:val="11"/>
        </w:numPr>
        <w:rPr>
          <w:rFonts w:ascii="Arial" w:hAnsi="Arial" w:cs="Arial"/>
        </w:rPr>
      </w:pPr>
      <w:r>
        <w:rPr>
          <w:rFonts w:ascii="Arial" w:hAnsi="Arial" w:cs="Arial"/>
        </w:rPr>
        <w:t>Participate in individual or t</w:t>
      </w:r>
      <w:r w:rsidRPr="0062462C">
        <w:rPr>
          <w:rFonts w:ascii="Arial" w:hAnsi="Arial" w:cs="Arial"/>
        </w:rPr>
        <w:t>eam mentoring</w:t>
      </w:r>
    </w:p>
    <w:p w:rsidR="00B035BA" w:rsidRPr="0062462C" w:rsidRDefault="00B035BA" w:rsidP="00B035BA">
      <w:pPr>
        <w:pStyle w:val="NoSpacing"/>
        <w:numPr>
          <w:ilvl w:val="0"/>
          <w:numId w:val="11"/>
        </w:numPr>
        <w:rPr>
          <w:rFonts w:ascii="Arial" w:hAnsi="Arial" w:cs="Arial"/>
        </w:rPr>
      </w:pPr>
      <w:r>
        <w:rPr>
          <w:rFonts w:ascii="Arial" w:hAnsi="Arial" w:cs="Arial"/>
        </w:rPr>
        <w:t>Track and measure activities against set goals</w:t>
      </w:r>
      <w:r w:rsidRPr="0062462C">
        <w:rPr>
          <w:rFonts w:ascii="Arial" w:hAnsi="Arial" w:cs="Arial"/>
        </w:rPr>
        <w:t xml:space="preserve"> </w:t>
      </w:r>
    </w:p>
    <w:p w:rsidR="00B035BA" w:rsidRPr="0062462C" w:rsidRDefault="00B035BA" w:rsidP="00B035BA">
      <w:pPr>
        <w:pStyle w:val="NoSpacing"/>
        <w:numPr>
          <w:ilvl w:val="0"/>
          <w:numId w:val="11"/>
        </w:numPr>
        <w:rPr>
          <w:rFonts w:ascii="Arial" w:hAnsi="Arial" w:cs="Arial"/>
        </w:rPr>
      </w:pPr>
      <w:r>
        <w:rPr>
          <w:rFonts w:ascii="Arial" w:hAnsi="Arial" w:cs="Arial"/>
        </w:rPr>
        <w:t>Provide USBLN program administrator with monthly report-outs</w:t>
      </w:r>
    </w:p>
    <w:p w:rsidR="00B035BA" w:rsidRDefault="00B035BA" w:rsidP="000F1E18">
      <w:pPr>
        <w:pStyle w:val="NoSpacing"/>
        <w:rPr>
          <w:rFonts w:ascii="Arial" w:hAnsi="Arial" w:cs="Arial"/>
          <w:b/>
          <w:u w:val="single"/>
        </w:rPr>
      </w:pPr>
    </w:p>
    <w:p w:rsidR="00114485" w:rsidRPr="000B5109" w:rsidRDefault="00C03C2E" w:rsidP="000F1E18">
      <w:pPr>
        <w:pStyle w:val="NoSpacing"/>
        <w:rPr>
          <w:rFonts w:ascii="Arial" w:hAnsi="Arial" w:cs="Arial"/>
          <w:b/>
          <w:u w:val="single"/>
        </w:rPr>
      </w:pPr>
      <w:r>
        <w:rPr>
          <w:rFonts w:ascii="Arial" w:hAnsi="Arial" w:cs="Arial"/>
          <w:b/>
          <w:u w:val="single"/>
        </w:rPr>
        <w:t xml:space="preserve">Successful </w:t>
      </w:r>
      <w:r w:rsidR="00114485">
        <w:rPr>
          <w:rFonts w:ascii="Arial" w:hAnsi="Arial" w:cs="Arial"/>
          <w:b/>
          <w:u w:val="single"/>
        </w:rPr>
        <w:t xml:space="preserve">Mentor </w:t>
      </w:r>
      <w:r>
        <w:rPr>
          <w:rFonts w:ascii="Arial" w:hAnsi="Arial" w:cs="Arial"/>
          <w:b/>
          <w:u w:val="single"/>
        </w:rPr>
        <w:t>Characteristics</w:t>
      </w:r>
    </w:p>
    <w:p w:rsidR="004F6602" w:rsidRPr="00E0562F" w:rsidRDefault="000F1E18" w:rsidP="001010A7">
      <w:pPr>
        <w:pStyle w:val="NoSpacing"/>
        <w:numPr>
          <w:ilvl w:val="0"/>
          <w:numId w:val="5"/>
        </w:numPr>
        <w:jc w:val="both"/>
        <w:rPr>
          <w:rFonts w:ascii="Arial" w:hAnsi="Arial" w:cs="Arial"/>
        </w:rPr>
      </w:pPr>
      <w:r w:rsidRPr="00E0562F">
        <w:rPr>
          <w:rFonts w:ascii="Arial" w:hAnsi="Arial" w:cs="Arial"/>
        </w:rPr>
        <w:t xml:space="preserve">Highly enthusiastic and committed to the task of </w:t>
      </w:r>
      <w:r w:rsidR="009556C1">
        <w:rPr>
          <w:rFonts w:ascii="Arial" w:hAnsi="Arial" w:cs="Arial"/>
        </w:rPr>
        <w:t>developing</w:t>
      </w:r>
      <w:r w:rsidRPr="00E0562F">
        <w:rPr>
          <w:rFonts w:ascii="Arial" w:hAnsi="Arial" w:cs="Arial"/>
        </w:rPr>
        <w:t xml:space="preserve"> </w:t>
      </w:r>
      <w:r w:rsidR="009556C1">
        <w:rPr>
          <w:rFonts w:ascii="Arial" w:hAnsi="Arial" w:cs="Arial"/>
        </w:rPr>
        <w:t xml:space="preserve">others, </w:t>
      </w:r>
      <w:r w:rsidR="004F6602" w:rsidRPr="00E0562F">
        <w:rPr>
          <w:rFonts w:ascii="Arial" w:hAnsi="Arial" w:cs="Arial"/>
        </w:rPr>
        <w:t xml:space="preserve">offering </w:t>
      </w:r>
      <w:r w:rsidR="009556C1">
        <w:rPr>
          <w:rFonts w:ascii="Arial" w:hAnsi="Arial" w:cs="Arial"/>
        </w:rPr>
        <w:t xml:space="preserve">appropriate and sound guidance and </w:t>
      </w:r>
      <w:r w:rsidRPr="00E0562F">
        <w:rPr>
          <w:rFonts w:ascii="Arial" w:hAnsi="Arial" w:cs="Arial"/>
        </w:rPr>
        <w:t xml:space="preserve">feedback </w:t>
      </w:r>
    </w:p>
    <w:p w:rsidR="000F1E18" w:rsidRDefault="000F1E18" w:rsidP="001010A7">
      <w:pPr>
        <w:pStyle w:val="NoSpacing"/>
        <w:numPr>
          <w:ilvl w:val="0"/>
          <w:numId w:val="5"/>
        </w:numPr>
        <w:jc w:val="both"/>
        <w:rPr>
          <w:rFonts w:ascii="Arial" w:hAnsi="Arial" w:cs="Arial"/>
        </w:rPr>
      </w:pPr>
      <w:r w:rsidRPr="00E0562F">
        <w:rPr>
          <w:rFonts w:ascii="Arial" w:hAnsi="Arial" w:cs="Arial"/>
        </w:rPr>
        <w:t xml:space="preserve">Open to spending time with </w:t>
      </w:r>
      <w:r w:rsidR="009556C1">
        <w:rPr>
          <w:rFonts w:ascii="Arial" w:hAnsi="Arial" w:cs="Arial"/>
        </w:rPr>
        <w:t xml:space="preserve">a </w:t>
      </w:r>
      <w:r w:rsidRPr="00E0562F">
        <w:rPr>
          <w:rFonts w:ascii="Arial" w:hAnsi="Arial" w:cs="Arial"/>
        </w:rPr>
        <w:t xml:space="preserve">diverse </w:t>
      </w:r>
      <w:r w:rsidR="004F6602" w:rsidRPr="00E0562F">
        <w:rPr>
          <w:rFonts w:ascii="Arial" w:hAnsi="Arial" w:cs="Arial"/>
        </w:rPr>
        <w:t>entrepreneur w</w:t>
      </w:r>
      <w:r w:rsidR="009556C1">
        <w:rPr>
          <w:rFonts w:ascii="Arial" w:hAnsi="Arial" w:cs="Arial"/>
        </w:rPr>
        <w:t xml:space="preserve">ho may or </w:t>
      </w:r>
      <w:r w:rsidRPr="00E0562F">
        <w:rPr>
          <w:rFonts w:ascii="Arial" w:hAnsi="Arial" w:cs="Arial"/>
        </w:rPr>
        <w:t>may not share a common background, values, or goals.</w:t>
      </w:r>
    </w:p>
    <w:p w:rsidR="000F1E18" w:rsidRPr="00E0562F" w:rsidRDefault="000F1E18" w:rsidP="001010A7">
      <w:pPr>
        <w:pStyle w:val="NoSpacing"/>
        <w:numPr>
          <w:ilvl w:val="0"/>
          <w:numId w:val="5"/>
        </w:numPr>
        <w:jc w:val="both"/>
        <w:rPr>
          <w:rFonts w:ascii="Arial" w:hAnsi="Arial" w:cs="Arial"/>
        </w:rPr>
      </w:pPr>
      <w:r w:rsidRPr="00E0562F">
        <w:rPr>
          <w:rFonts w:ascii="Arial" w:hAnsi="Arial" w:cs="Arial"/>
        </w:rPr>
        <w:t>Experience in establishing and maintaining professional networks and relationships, both online and offline</w:t>
      </w:r>
    </w:p>
    <w:p w:rsidR="000F1E18" w:rsidRDefault="000F1E18" w:rsidP="001010A7">
      <w:pPr>
        <w:pStyle w:val="NoSpacing"/>
        <w:numPr>
          <w:ilvl w:val="0"/>
          <w:numId w:val="5"/>
        </w:numPr>
        <w:jc w:val="both"/>
        <w:rPr>
          <w:rFonts w:ascii="Arial" w:hAnsi="Arial" w:cs="Arial"/>
        </w:rPr>
      </w:pPr>
      <w:r w:rsidRPr="00E0562F">
        <w:rPr>
          <w:rFonts w:ascii="Arial" w:hAnsi="Arial" w:cs="Arial"/>
        </w:rPr>
        <w:t>Effective communicator with the ability to engage in reflective conversations.</w:t>
      </w:r>
    </w:p>
    <w:p w:rsidR="009556C1" w:rsidRDefault="009556C1" w:rsidP="001010A7">
      <w:pPr>
        <w:pStyle w:val="NoSpacing"/>
        <w:numPr>
          <w:ilvl w:val="0"/>
          <w:numId w:val="5"/>
        </w:numPr>
        <w:jc w:val="both"/>
        <w:rPr>
          <w:rFonts w:ascii="Arial" w:hAnsi="Arial" w:cs="Arial"/>
        </w:rPr>
      </w:pPr>
      <w:r>
        <w:rPr>
          <w:rFonts w:ascii="Arial" w:hAnsi="Arial" w:cs="Arial"/>
        </w:rPr>
        <w:t xml:space="preserve">Fully committed and engaged </w:t>
      </w:r>
    </w:p>
    <w:p w:rsidR="00E0562F" w:rsidRDefault="00E0562F" w:rsidP="004F6602">
      <w:pPr>
        <w:pStyle w:val="NoSpacing"/>
        <w:rPr>
          <w:rFonts w:ascii="Arial" w:hAnsi="Arial" w:cs="Arial"/>
          <w:b/>
        </w:rPr>
      </w:pPr>
    </w:p>
    <w:p w:rsidR="00114485" w:rsidRPr="000B5109" w:rsidRDefault="00C03C2E" w:rsidP="004F6602">
      <w:pPr>
        <w:pStyle w:val="NoSpacing"/>
        <w:rPr>
          <w:rFonts w:ascii="Arial" w:hAnsi="Arial" w:cs="Arial"/>
          <w:b/>
          <w:u w:val="single"/>
        </w:rPr>
      </w:pPr>
      <w:r>
        <w:rPr>
          <w:rFonts w:ascii="Arial" w:hAnsi="Arial" w:cs="Arial"/>
          <w:b/>
          <w:u w:val="single"/>
        </w:rPr>
        <w:t xml:space="preserve">Successful </w:t>
      </w:r>
      <w:r w:rsidR="00114485">
        <w:rPr>
          <w:rFonts w:ascii="Arial" w:hAnsi="Arial" w:cs="Arial"/>
          <w:b/>
          <w:u w:val="single"/>
        </w:rPr>
        <w:t xml:space="preserve">Mentee </w:t>
      </w:r>
      <w:r>
        <w:rPr>
          <w:rFonts w:ascii="Arial" w:hAnsi="Arial" w:cs="Arial"/>
          <w:b/>
          <w:u w:val="single"/>
        </w:rPr>
        <w:t>Characteristics</w:t>
      </w:r>
    </w:p>
    <w:p w:rsidR="005B6E37" w:rsidRPr="00E0562F" w:rsidRDefault="004F6602" w:rsidP="001010A7">
      <w:pPr>
        <w:pStyle w:val="NoSpacing"/>
        <w:numPr>
          <w:ilvl w:val="0"/>
          <w:numId w:val="7"/>
        </w:numPr>
        <w:jc w:val="both"/>
        <w:rPr>
          <w:rFonts w:ascii="Arial" w:hAnsi="Arial" w:cs="Arial"/>
        </w:rPr>
      </w:pPr>
      <w:r w:rsidRPr="00E0562F">
        <w:rPr>
          <w:rFonts w:ascii="Arial" w:hAnsi="Arial" w:cs="Arial"/>
        </w:rPr>
        <w:t>Enthusiastic and o</w:t>
      </w:r>
      <w:r w:rsidR="005B6E37" w:rsidRPr="00E0562F">
        <w:rPr>
          <w:rFonts w:ascii="Arial" w:hAnsi="Arial" w:cs="Arial"/>
        </w:rPr>
        <w:t>pen to consider</w:t>
      </w:r>
      <w:r w:rsidRPr="00E0562F">
        <w:rPr>
          <w:rFonts w:ascii="Arial" w:hAnsi="Arial" w:cs="Arial"/>
        </w:rPr>
        <w:t>ing</w:t>
      </w:r>
      <w:r w:rsidR="005B6E37" w:rsidRPr="00E0562F">
        <w:rPr>
          <w:rFonts w:ascii="Arial" w:hAnsi="Arial" w:cs="Arial"/>
        </w:rPr>
        <w:t xml:space="preserve"> new ideas and approaches to business</w:t>
      </w:r>
    </w:p>
    <w:p w:rsidR="005B6E37" w:rsidRPr="00E0562F" w:rsidRDefault="005B6E37" w:rsidP="001010A7">
      <w:pPr>
        <w:pStyle w:val="NoSpacing"/>
        <w:numPr>
          <w:ilvl w:val="0"/>
          <w:numId w:val="7"/>
        </w:numPr>
        <w:jc w:val="both"/>
        <w:rPr>
          <w:rFonts w:ascii="Arial" w:hAnsi="Arial" w:cs="Arial"/>
        </w:rPr>
      </w:pPr>
      <w:r w:rsidRPr="00E0562F">
        <w:rPr>
          <w:rFonts w:ascii="Arial" w:hAnsi="Arial" w:cs="Arial"/>
        </w:rPr>
        <w:t xml:space="preserve">Highly motivated to complete a course of action </w:t>
      </w:r>
      <w:r w:rsidR="004F6602" w:rsidRPr="00E0562F">
        <w:rPr>
          <w:rFonts w:ascii="Arial" w:hAnsi="Arial" w:cs="Arial"/>
        </w:rPr>
        <w:t>once determined</w:t>
      </w:r>
    </w:p>
    <w:p w:rsidR="005B6E37" w:rsidRPr="00E0562F" w:rsidRDefault="005B6E37" w:rsidP="001010A7">
      <w:pPr>
        <w:pStyle w:val="NoSpacing"/>
        <w:numPr>
          <w:ilvl w:val="0"/>
          <w:numId w:val="7"/>
        </w:numPr>
        <w:jc w:val="both"/>
        <w:rPr>
          <w:rFonts w:ascii="Arial" w:hAnsi="Arial" w:cs="Arial"/>
        </w:rPr>
      </w:pPr>
      <w:r w:rsidRPr="00E0562F">
        <w:rPr>
          <w:rFonts w:ascii="Arial" w:hAnsi="Arial" w:cs="Arial"/>
        </w:rPr>
        <w:t>Strong work ethic</w:t>
      </w:r>
    </w:p>
    <w:p w:rsidR="005B6E37" w:rsidRDefault="005B6E37" w:rsidP="001010A7">
      <w:pPr>
        <w:pStyle w:val="NoSpacing"/>
        <w:numPr>
          <w:ilvl w:val="0"/>
          <w:numId w:val="7"/>
        </w:numPr>
        <w:jc w:val="both"/>
        <w:rPr>
          <w:rFonts w:ascii="Arial" w:hAnsi="Arial" w:cs="Arial"/>
        </w:rPr>
      </w:pPr>
      <w:r w:rsidRPr="00E0562F">
        <w:rPr>
          <w:rFonts w:ascii="Arial" w:hAnsi="Arial" w:cs="Arial"/>
        </w:rPr>
        <w:t xml:space="preserve">Ability to balance priorities </w:t>
      </w:r>
    </w:p>
    <w:p w:rsidR="009556C1" w:rsidRPr="009556C1" w:rsidRDefault="009556C1" w:rsidP="009556C1">
      <w:pPr>
        <w:pStyle w:val="NoSpacing"/>
        <w:numPr>
          <w:ilvl w:val="0"/>
          <w:numId w:val="7"/>
        </w:numPr>
        <w:jc w:val="both"/>
        <w:rPr>
          <w:rFonts w:ascii="Arial" w:hAnsi="Arial" w:cs="Arial"/>
        </w:rPr>
      </w:pPr>
      <w:r w:rsidRPr="00E0562F">
        <w:rPr>
          <w:rFonts w:ascii="Arial" w:hAnsi="Arial" w:cs="Arial"/>
        </w:rPr>
        <w:t>Effective communicator with the ability to engage in reflective conversations</w:t>
      </w:r>
    </w:p>
    <w:p w:rsidR="00B035BA" w:rsidRPr="00B035BA" w:rsidRDefault="009556C1" w:rsidP="00114485">
      <w:pPr>
        <w:pStyle w:val="NoSpacing"/>
        <w:numPr>
          <w:ilvl w:val="0"/>
          <w:numId w:val="7"/>
        </w:numPr>
        <w:jc w:val="both"/>
        <w:rPr>
          <w:rFonts w:ascii="Arial" w:hAnsi="Arial" w:cs="Arial"/>
        </w:rPr>
      </w:pPr>
      <w:r>
        <w:rPr>
          <w:rFonts w:ascii="Arial" w:hAnsi="Arial" w:cs="Arial"/>
        </w:rPr>
        <w:t>Fully committed and engaged</w:t>
      </w:r>
    </w:p>
    <w:p w:rsidR="00B035BA" w:rsidRDefault="00B035BA" w:rsidP="00114485">
      <w:pPr>
        <w:pStyle w:val="NoSpacing"/>
        <w:rPr>
          <w:rFonts w:ascii="Arial" w:hAnsi="Arial" w:cs="Arial"/>
          <w:b/>
          <w:u w:val="single"/>
        </w:rPr>
      </w:pPr>
    </w:p>
    <w:p w:rsidR="00114485" w:rsidRPr="003658DC" w:rsidRDefault="00114485" w:rsidP="00114485">
      <w:pPr>
        <w:pStyle w:val="NoSpacing"/>
        <w:rPr>
          <w:rFonts w:ascii="Arial" w:hAnsi="Arial" w:cs="Arial"/>
          <w:b/>
          <w:u w:val="single"/>
        </w:rPr>
      </w:pPr>
      <w:r w:rsidRPr="009556C1">
        <w:rPr>
          <w:rFonts w:ascii="Arial" w:hAnsi="Arial" w:cs="Arial"/>
          <w:b/>
          <w:u w:val="single"/>
        </w:rPr>
        <w:t>Primary Developmental Areas</w:t>
      </w:r>
    </w:p>
    <w:p w:rsidR="00114485" w:rsidRPr="0062462C" w:rsidRDefault="00114485" w:rsidP="00114485">
      <w:pPr>
        <w:pStyle w:val="NoSpacing"/>
        <w:numPr>
          <w:ilvl w:val="0"/>
          <w:numId w:val="12"/>
        </w:numPr>
        <w:rPr>
          <w:rFonts w:ascii="Arial" w:hAnsi="Arial" w:cs="Arial"/>
        </w:rPr>
      </w:pPr>
      <w:r>
        <w:rPr>
          <w:rFonts w:ascii="Arial" w:hAnsi="Arial" w:cs="Arial"/>
        </w:rPr>
        <w:t>Accessing Capital</w:t>
      </w:r>
      <w:r w:rsidRPr="0062462C">
        <w:rPr>
          <w:rFonts w:ascii="Arial" w:hAnsi="Arial" w:cs="Arial"/>
        </w:rPr>
        <w:t xml:space="preserve"> </w:t>
      </w:r>
    </w:p>
    <w:p w:rsidR="00114485" w:rsidRPr="0062462C" w:rsidRDefault="00114485" w:rsidP="00114485">
      <w:pPr>
        <w:pStyle w:val="NoSpacing"/>
        <w:numPr>
          <w:ilvl w:val="0"/>
          <w:numId w:val="12"/>
        </w:numPr>
        <w:rPr>
          <w:rFonts w:ascii="Arial" w:hAnsi="Arial" w:cs="Arial"/>
        </w:rPr>
      </w:pPr>
      <w:r>
        <w:rPr>
          <w:rFonts w:ascii="Arial" w:hAnsi="Arial" w:cs="Arial"/>
        </w:rPr>
        <w:t xml:space="preserve">Business Planning/Strategic Growth </w:t>
      </w:r>
      <w:r w:rsidRPr="00A26F1B">
        <w:rPr>
          <w:rFonts w:ascii="Arial" w:hAnsi="Arial" w:cs="Arial"/>
          <w:sz w:val="20"/>
          <w:szCs w:val="20"/>
        </w:rPr>
        <w:t>(</w:t>
      </w:r>
      <w:r>
        <w:rPr>
          <w:rFonts w:ascii="Arial" w:hAnsi="Arial" w:cs="Arial"/>
          <w:sz w:val="20"/>
          <w:szCs w:val="20"/>
        </w:rPr>
        <w:t xml:space="preserve">Business </w:t>
      </w:r>
      <w:r w:rsidRPr="00A26F1B">
        <w:rPr>
          <w:rFonts w:ascii="Arial" w:hAnsi="Arial" w:cs="Arial"/>
          <w:sz w:val="20"/>
          <w:szCs w:val="20"/>
        </w:rPr>
        <w:t>Foundation</w:t>
      </w:r>
      <w:r w:rsidRPr="00A95D7A">
        <w:rPr>
          <w:rFonts w:ascii="Arial" w:hAnsi="Arial" w:cs="Arial"/>
          <w:sz w:val="20"/>
          <w:szCs w:val="20"/>
        </w:rPr>
        <w:t xml:space="preserve"> – Mission, Vision, Business Plan)</w:t>
      </w:r>
    </w:p>
    <w:p w:rsidR="00114485" w:rsidRPr="0062462C" w:rsidRDefault="00114485" w:rsidP="00114485">
      <w:pPr>
        <w:pStyle w:val="NoSpacing"/>
        <w:numPr>
          <w:ilvl w:val="0"/>
          <w:numId w:val="12"/>
        </w:numPr>
        <w:rPr>
          <w:rFonts w:ascii="Arial" w:hAnsi="Arial" w:cs="Arial"/>
        </w:rPr>
      </w:pPr>
      <w:r>
        <w:rPr>
          <w:rFonts w:ascii="Arial" w:hAnsi="Arial" w:cs="Arial"/>
        </w:rPr>
        <w:t xml:space="preserve">Business Process </w:t>
      </w:r>
      <w:r w:rsidRPr="00A95D7A">
        <w:rPr>
          <w:rFonts w:ascii="Arial" w:hAnsi="Arial" w:cs="Arial"/>
          <w:sz w:val="20"/>
          <w:szCs w:val="20"/>
        </w:rPr>
        <w:t>(Contract Management, Project Management, Operations)</w:t>
      </w:r>
    </w:p>
    <w:p w:rsidR="00114485" w:rsidRPr="0062462C" w:rsidRDefault="00114485" w:rsidP="00114485">
      <w:pPr>
        <w:pStyle w:val="NoSpacing"/>
        <w:numPr>
          <w:ilvl w:val="0"/>
          <w:numId w:val="12"/>
        </w:numPr>
        <w:rPr>
          <w:rFonts w:ascii="Arial" w:hAnsi="Arial" w:cs="Arial"/>
        </w:rPr>
      </w:pPr>
      <w:r>
        <w:rPr>
          <w:rFonts w:ascii="Arial" w:hAnsi="Arial" w:cs="Arial"/>
        </w:rPr>
        <w:t xml:space="preserve">Human Resources Management </w:t>
      </w:r>
      <w:r w:rsidRPr="00A95D7A">
        <w:rPr>
          <w:rFonts w:ascii="Arial" w:hAnsi="Arial" w:cs="Arial"/>
          <w:sz w:val="20"/>
          <w:szCs w:val="20"/>
        </w:rPr>
        <w:t>(Selection, Development, Retention, Engagement)</w:t>
      </w:r>
    </w:p>
    <w:p w:rsidR="00114485" w:rsidRPr="0062462C" w:rsidRDefault="00114485" w:rsidP="00114485">
      <w:pPr>
        <w:pStyle w:val="NoSpacing"/>
        <w:numPr>
          <w:ilvl w:val="0"/>
          <w:numId w:val="12"/>
        </w:numPr>
        <w:rPr>
          <w:rFonts w:ascii="Arial" w:hAnsi="Arial" w:cs="Arial"/>
        </w:rPr>
      </w:pPr>
      <w:r>
        <w:rPr>
          <w:rFonts w:ascii="Arial" w:hAnsi="Arial" w:cs="Arial"/>
        </w:rPr>
        <w:t>IT</w:t>
      </w:r>
    </w:p>
    <w:p w:rsidR="00114485" w:rsidRPr="0062462C" w:rsidRDefault="00114485" w:rsidP="00114485">
      <w:pPr>
        <w:pStyle w:val="NoSpacing"/>
        <w:numPr>
          <w:ilvl w:val="0"/>
          <w:numId w:val="12"/>
        </w:numPr>
        <w:rPr>
          <w:rFonts w:ascii="Arial" w:hAnsi="Arial" w:cs="Arial"/>
        </w:rPr>
      </w:pPr>
      <w:r>
        <w:rPr>
          <w:rFonts w:ascii="Arial" w:hAnsi="Arial" w:cs="Arial"/>
        </w:rPr>
        <w:t>Leadership Development</w:t>
      </w:r>
    </w:p>
    <w:p w:rsidR="00114485" w:rsidRDefault="00114485" w:rsidP="00114485">
      <w:pPr>
        <w:pStyle w:val="NoSpacing"/>
        <w:numPr>
          <w:ilvl w:val="0"/>
          <w:numId w:val="12"/>
        </w:numPr>
        <w:rPr>
          <w:rFonts w:ascii="Arial" w:hAnsi="Arial" w:cs="Arial"/>
        </w:rPr>
      </w:pPr>
      <w:r>
        <w:rPr>
          <w:rFonts w:ascii="Arial" w:hAnsi="Arial" w:cs="Arial"/>
        </w:rPr>
        <w:t xml:space="preserve">Marketing/Branding </w:t>
      </w:r>
      <w:r>
        <w:rPr>
          <w:rFonts w:ascii="Arial" w:hAnsi="Arial" w:cs="Arial"/>
          <w:sz w:val="20"/>
          <w:szCs w:val="20"/>
        </w:rPr>
        <w:t>(Product D</w:t>
      </w:r>
      <w:r w:rsidRPr="00A95D7A">
        <w:rPr>
          <w:rFonts w:ascii="Arial" w:hAnsi="Arial" w:cs="Arial"/>
          <w:sz w:val="20"/>
          <w:szCs w:val="20"/>
        </w:rPr>
        <w:t>evelopment, Innovation, Web &amp; Social Media Presence)</w:t>
      </w:r>
    </w:p>
    <w:p w:rsidR="00114485" w:rsidRDefault="00114485" w:rsidP="00114485">
      <w:pPr>
        <w:pStyle w:val="NoSpacing"/>
        <w:numPr>
          <w:ilvl w:val="0"/>
          <w:numId w:val="12"/>
        </w:numPr>
        <w:rPr>
          <w:rFonts w:ascii="Arial" w:hAnsi="Arial" w:cs="Arial"/>
        </w:rPr>
      </w:pPr>
      <w:r>
        <w:rPr>
          <w:rFonts w:ascii="Arial" w:hAnsi="Arial" w:cs="Arial"/>
        </w:rPr>
        <w:t>Sales/Bidding</w:t>
      </w:r>
    </w:p>
    <w:p w:rsidR="00114485" w:rsidRDefault="00114485" w:rsidP="00114485">
      <w:pPr>
        <w:pStyle w:val="NoSpacing"/>
        <w:numPr>
          <w:ilvl w:val="0"/>
          <w:numId w:val="12"/>
        </w:numPr>
        <w:rPr>
          <w:rFonts w:ascii="Arial" w:hAnsi="Arial" w:cs="Arial"/>
        </w:rPr>
      </w:pPr>
      <w:r>
        <w:rPr>
          <w:rFonts w:ascii="Arial" w:hAnsi="Arial" w:cs="Arial"/>
        </w:rPr>
        <w:t xml:space="preserve">Strategic Collaboration </w:t>
      </w:r>
      <w:r w:rsidRPr="00A95D7A">
        <w:rPr>
          <w:rFonts w:ascii="Arial" w:hAnsi="Arial" w:cs="Arial"/>
          <w:sz w:val="20"/>
          <w:szCs w:val="20"/>
        </w:rPr>
        <w:t>(Networking, Partnerships, Joint Ventures, Alliances)</w:t>
      </w:r>
    </w:p>
    <w:p w:rsidR="00114485" w:rsidRPr="00C03C2E" w:rsidRDefault="00114485" w:rsidP="00114485">
      <w:pPr>
        <w:pStyle w:val="NoSpacing"/>
        <w:numPr>
          <w:ilvl w:val="0"/>
          <w:numId w:val="12"/>
        </w:numPr>
        <w:rPr>
          <w:rFonts w:ascii="Arial" w:hAnsi="Arial" w:cs="Arial"/>
        </w:rPr>
      </w:pPr>
      <w:r>
        <w:rPr>
          <w:rFonts w:ascii="Arial" w:hAnsi="Arial" w:cs="Arial"/>
        </w:rPr>
        <w:t xml:space="preserve">Supply Chain Management </w:t>
      </w:r>
      <w:r w:rsidRPr="00A95D7A">
        <w:rPr>
          <w:rFonts w:ascii="Arial" w:hAnsi="Arial" w:cs="Arial"/>
          <w:sz w:val="20"/>
          <w:szCs w:val="20"/>
        </w:rPr>
        <w:t>(Sourcing, Audits, Safety, Sustainability, Distribution)</w:t>
      </w:r>
    </w:p>
    <w:p w:rsidR="00C03C2E" w:rsidRPr="0062462C" w:rsidRDefault="00C03C2E" w:rsidP="00C03C2E">
      <w:pPr>
        <w:pStyle w:val="NoSpacing"/>
        <w:ind w:left="720"/>
        <w:rPr>
          <w:rFonts w:ascii="Arial" w:hAnsi="Arial" w:cs="Arial"/>
        </w:rPr>
      </w:pPr>
    </w:p>
    <w:p w:rsidR="00114485" w:rsidRPr="00E0562F" w:rsidRDefault="00114485" w:rsidP="00114485">
      <w:pPr>
        <w:pStyle w:val="NoSpacing"/>
        <w:jc w:val="both"/>
        <w:rPr>
          <w:rFonts w:ascii="Arial" w:hAnsi="Arial" w:cs="Arial"/>
        </w:rPr>
      </w:pPr>
    </w:p>
    <w:p w:rsidR="00B035BA" w:rsidRPr="00C03C2E" w:rsidRDefault="00B035BA" w:rsidP="00B035BA">
      <w:pPr>
        <w:spacing w:after="120"/>
        <w:jc w:val="both"/>
        <w:rPr>
          <w:rFonts w:ascii="Arial" w:hAnsi="Arial" w:cs="Arial"/>
        </w:rPr>
      </w:pPr>
      <w:r w:rsidRPr="00C03C2E">
        <w:rPr>
          <w:rFonts w:ascii="Arial" w:hAnsi="Arial" w:cs="Arial"/>
        </w:rPr>
        <w:t>Participation in th</w:t>
      </w:r>
      <w:r w:rsidR="00C67FD2">
        <w:rPr>
          <w:rFonts w:ascii="Arial" w:hAnsi="Arial" w:cs="Arial"/>
        </w:rPr>
        <w:t xml:space="preserve">e USBLN Supplier Mentoring </w:t>
      </w:r>
      <w:r w:rsidRPr="00C03C2E">
        <w:rPr>
          <w:rFonts w:ascii="Arial" w:hAnsi="Arial" w:cs="Arial"/>
        </w:rPr>
        <w:t xml:space="preserve">Program is solely for the purposes of education.  Neither the mentor nor mentee should approach their participation in the program with the expectation of new or expanded business, contracts, or revenue.   Furthermore, completion and submission of the USBLN </w:t>
      </w:r>
      <w:r w:rsidR="00C67FD2">
        <w:rPr>
          <w:rFonts w:ascii="Arial" w:hAnsi="Arial" w:cs="Arial"/>
        </w:rPr>
        <w:t xml:space="preserve">Supplier </w:t>
      </w:r>
      <w:r w:rsidRPr="00C03C2E">
        <w:rPr>
          <w:rFonts w:ascii="Arial" w:hAnsi="Arial" w:cs="Arial"/>
        </w:rPr>
        <w:t>Mentoring Program application is not a guarantee of selection and/or participation in the progr</w:t>
      </w:r>
      <w:bookmarkStart w:id="0" w:name="_GoBack"/>
      <w:bookmarkEnd w:id="0"/>
      <w:r w:rsidRPr="00C03C2E">
        <w:rPr>
          <w:rFonts w:ascii="Arial" w:hAnsi="Arial" w:cs="Arial"/>
        </w:rPr>
        <w:t xml:space="preserve">am. </w:t>
      </w:r>
    </w:p>
    <w:sectPr w:rsidR="00B035BA" w:rsidRPr="00C03C2E" w:rsidSect="00C86548">
      <w:footerReference w:type="default" r:id="rId9"/>
      <w:pgSz w:w="12240" w:h="15840"/>
      <w:pgMar w:top="81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16" w:rsidRDefault="00495116" w:rsidP="00D33AA3">
      <w:pPr>
        <w:spacing w:after="0" w:line="240" w:lineRule="auto"/>
      </w:pPr>
      <w:r>
        <w:separator/>
      </w:r>
    </w:p>
  </w:endnote>
  <w:endnote w:type="continuationSeparator" w:id="0">
    <w:p w:rsidR="00495116" w:rsidRDefault="00495116" w:rsidP="00D3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48" w:rsidRDefault="00C86548">
    <w:pPr>
      <w:pStyle w:val="Footer"/>
      <w:pBdr>
        <w:top w:val="thinThickSmallGap" w:sz="24" w:space="1" w:color="622423" w:themeColor="accent2" w:themeShade="7F"/>
      </w:pBdr>
      <w:rPr>
        <w:rFonts w:asciiTheme="majorHAnsi" w:hAnsiTheme="majorHAnsi"/>
      </w:rPr>
    </w:pPr>
    <w:r>
      <w:rPr>
        <w:rFonts w:asciiTheme="majorHAnsi" w:hAnsiTheme="majorHAnsi"/>
      </w:rPr>
      <w:t xml:space="preserve">USBLN </w:t>
    </w:r>
    <w:r w:rsidR="00C67FD2">
      <w:rPr>
        <w:rFonts w:asciiTheme="majorHAnsi" w:hAnsiTheme="majorHAnsi"/>
      </w:rPr>
      <w:t xml:space="preserve">Supplier Mentoring </w:t>
    </w:r>
    <w:r>
      <w:rPr>
        <w:rFonts w:asciiTheme="majorHAnsi" w:hAnsiTheme="majorHAnsi"/>
      </w:rPr>
      <w:t>Program Description</w:t>
    </w:r>
    <w:r>
      <w:rPr>
        <w:rFonts w:asciiTheme="majorHAnsi" w:hAnsiTheme="majorHAnsi"/>
      </w:rPr>
      <w:ptab w:relativeTo="margin" w:alignment="right" w:leader="none"/>
    </w:r>
    <w:r>
      <w:rPr>
        <w:rFonts w:asciiTheme="majorHAnsi" w:hAnsiTheme="majorHAnsi"/>
      </w:rPr>
      <w:t xml:space="preserve">Page </w:t>
    </w:r>
    <w:r w:rsidR="00E9321F">
      <w:fldChar w:fldCharType="begin"/>
    </w:r>
    <w:r w:rsidR="00E9321F">
      <w:instrText xml:space="preserve"> PAGE   \* MERGEFORMAT </w:instrText>
    </w:r>
    <w:r w:rsidR="00E9321F">
      <w:fldChar w:fldCharType="separate"/>
    </w:r>
    <w:r w:rsidR="00C67FD2" w:rsidRPr="00C67FD2">
      <w:rPr>
        <w:rFonts w:asciiTheme="majorHAnsi" w:hAnsiTheme="majorHAnsi"/>
        <w:noProof/>
      </w:rPr>
      <w:t>2</w:t>
    </w:r>
    <w:r w:rsidR="00E9321F">
      <w:rPr>
        <w:rFonts w:asciiTheme="majorHAnsi" w:hAnsiTheme="majorHAnsi"/>
        <w:noProof/>
      </w:rPr>
      <w:fldChar w:fldCharType="end"/>
    </w:r>
  </w:p>
  <w:p w:rsidR="00C86548" w:rsidRDefault="00C8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16" w:rsidRDefault="00495116" w:rsidP="00D33AA3">
      <w:pPr>
        <w:spacing w:after="0" w:line="240" w:lineRule="auto"/>
      </w:pPr>
      <w:r>
        <w:separator/>
      </w:r>
    </w:p>
  </w:footnote>
  <w:footnote w:type="continuationSeparator" w:id="0">
    <w:p w:rsidR="00495116" w:rsidRDefault="00495116" w:rsidP="00D33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890"/>
    <w:multiLevelType w:val="hybridMultilevel"/>
    <w:tmpl w:val="FC4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0B51"/>
    <w:multiLevelType w:val="hybridMultilevel"/>
    <w:tmpl w:val="C6D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7CFA"/>
    <w:multiLevelType w:val="hybridMultilevel"/>
    <w:tmpl w:val="AE1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81043"/>
    <w:multiLevelType w:val="hybridMultilevel"/>
    <w:tmpl w:val="FBA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C15B3"/>
    <w:multiLevelType w:val="hybridMultilevel"/>
    <w:tmpl w:val="6590B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103D"/>
    <w:multiLevelType w:val="hybridMultilevel"/>
    <w:tmpl w:val="73B8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15DBA"/>
    <w:multiLevelType w:val="hybridMultilevel"/>
    <w:tmpl w:val="1F8A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21B6F"/>
    <w:multiLevelType w:val="hybridMultilevel"/>
    <w:tmpl w:val="528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A71C3"/>
    <w:multiLevelType w:val="hybridMultilevel"/>
    <w:tmpl w:val="0F72C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66D5E"/>
    <w:multiLevelType w:val="hybridMultilevel"/>
    <w:tmpl w:val="D72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33FC"/>
    <w:multiLevelType w:val="hybridMultilevel"/>
    <w:tmpl w:val="0452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A1EA6"/>
    <w:multiLevelType w:val="hybridMultilevel"/>
    <w:tmpl w:val="DF14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6308E"/>
    <w:multiLevelType w:val="hybridMultilevel"/>
    <w:tmpl w:val="C39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64B4A"/>
    <w:multiLevelType w:val="hybridMultilevel"/>
    <w:tmpl w:val="1CC8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A50E54"/>
    <w:multiLevelType w:val="hybridMultilevel"/>
    <w:tmpl w:val="DD30F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E089C"/>
    <w:multiLevelType w:val="hybridMultilevel"/>
    <w:tmpl w:val="D2689F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7EA53D1"/>
    <w:multiLevelType w:val="hybridMultilevel"/>
    <w:tmpl w:val="7194C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4"/>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6"/>
  </w:num>
  <w:num w:numId="9">
    <w:abstractNumId w:val="10"/>
  </w:num>
  <w:num w:numId="10">
    <w:abstractNumId w:val="0"/>
  </w:num>
  <w:num w:numId="11">
    <w:abstractNumId w:val="1"/>
  </w:num>
  <w:num w:numId="12">
    <w:abstractNumId w:val="2"/>
  </w:num>
  <w:num w:numId="13">
    <w:abstractNumId w:val="8"/>
  </w:num>
  <w:num w:numId="14">
    <w:abstractNumId w:val="9"/>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A7"/>
    <w:rsid w:val="00026B97"/>
    <w:rsid w:val="00071585"/>
    <w:rsid w:val="000942BD"/>
    <w:rsid w:val="000A494B"/>
    <w:rsid w:val="000B5109"/>
    <w:rsid w:val="000C0D31"/>
    <w:rsid w:val="000D2882"/>
    <w:rsid w:val="000E40C5"/>
    <w:rsid w:val="000F1E18"/>
    <w:rsid w:val="001010A7"/>
    <w:rsid w:val="00114485"/>
    <w:rsid w:val="00156492"/>
    <w:rsid w:val="001737DF"/>
    <w:rsid w:val="00204110"/>
    <w:rsid w:val="0023368D"/>
    <w:rsid w:val="002A6173"/>
    <w:rsid w:val="002D4A5E"/>
    <w:rsid w:val="003234CA"/>
    <w:rsid w:val="00343D3D"/>
    <w:rsid w:val="003658DC"/>
    <w:rsid w:val="003B0C24"/>
    <w:rsid w:val="003E3226"/>
    <w:rsid w:val="003F348B"/>
    <w:rsid w:val="0043098B"/>
    <w:rsid w:val="0043121E"/>
    <w:rsid w:val="00441161"/>
    <w:rsid w:val="00443704"/>
    <w:rsid w:val="00495116"/>
    <w:rsid w:val="004B7D09"/>
    <w:rsid w:val="004E4998"/>
    <w:rsid w:val="004F6602"/>
    <w:rsid w:val="00523FEB"/>
    <w:rsid w:val="00552834"/>
    <w:rsid w:val="005B6E37"/>
    <w:rsid w:val="005C1857"/>
    <w:rsid w:val="005C18B6"/>
    <w:rsid w:val="005C6D65"/>
    <w:rsid w:val="005E1981"/>
    <w:rsid w:val="006174A4"/>
    <w:rsid w:val="0062462C"/>
    <w:rsid w:val="0064739D"/>
    <w:rsid w:val="00661224"/>
    <w:rsid w:val="00670134"/>
    <w:rsid w:val="0069276F"/>
    <w:rsid w:val="006A2BBC"/>
    <w:rsid w:val="006F2428"/>
    <w:rsid w:val="00715A3B"/>
    <w:rsid w:val="00724088"/>
    <w:rsid w:val="00772F47"/>
    <w:rsid w:val="00774A23"/>
    <w:rsid w:val="00782884"/>
    <w:rsid w:val="00797651"/>
    <w:rsid w:val="007F137B"/>
    <w:rsid w:val="00804010"/>
    <w:rsid w:val="0086407E"/>
    <w:rsid w:val="00895AA8"/>
    <w:rsid w:val="008B003B"/>
    <w:rsid w:val="008B109E"/>
    <w:rsid w:val="008C4528"/>
    <w:rsid w:val="008D630C"/>
    <w:rsid w:val="008F4A8B"/>
    <w:rsid w:val="00911A39"/>
    <w:rsid w:val="009556C1"/>
    <w:rsid w:val="009921AF"/>
    <w:rsid w:val="009B7695"/>
    <w:rsid w:val="009D32DB"/>
    <w:rsid w:val="009D44E5"/>
    <w:rsid w:val="00A07134"/>
    <w:rsid w:val="00A1577A"/>
    <w:rsid w:val="00A377A5"/>
    <w:rsid w:val="00A80DC2"/>
    <w:rsid w:val="00A848B8"/>
    <w:rsid w:val="00AD2BF9"/>
    <w:rsid w:val="00AD544A"/>
    <w:rsid w:val="00AE2D5F"/>
    <w:rsid w:val="00B035BA"/>
    <w:rsid w:val="00B24189"/>
    <w:rsid w:val="00B25FF1"/>
    <w:rsid w:val="00B321B8"/>
    <w:rsid w:val="00B55797"/>
    <w:rsid w:val="00B842CC"/>
    <w:rsid w:val="00BA5FA6"/>
    <w:rsid w:val="00BE6BF1"/>
    <w:rsid w:val="00C02769"/>
    <w:rsid w:val="00C03C2E"/>
    <w:rsid w:val="00C221B9"/>
    <w:rsid w:val="00C27171"/>
    <w:rsid w:val="00C64093"/>
    <w:rsid w:val="00C67FD2"/>
    <w:rsid w:val="00C8154C"/>
    <w:rsid w:val="00C86548"/>
    <w:rsid w:val="00CF4760"/>
    <w:rsid w:val="00D33AA3"/>
    <w:rsid w:val="00D81B44"/>
    <w:rsid w:val="00DC53C1"/>
    <w:rsid w:val="00E0562F"/>
    <w:rsid w:val="00E14CAC"/>
    <w:rsid w:val="00E44BF8"/>
    <w:rsid w:val="00E500F6"/>
    <w:rsid w:val="00E9321F"/>
    <w:rsid w:val="00E93627"/>
    <w:rsid w:val="00EC6AF9"/>
    <w:rsid w:val="00F01F50"/>
    <w:rsid w:val="00F116A7"/>
    <w:rsid w:val="00FB1159"/>
    <w:rsid w:val="00FC73FB"/>
    <w:rsid w:val="00FC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91A9"/>
  <w15:docId w15:val="{5612C68A-A779-44B0-8DC5-2EAFE6B2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627"/>
    <w:pPr>
      <w:spacing w:after="0" w:line="240" w:lineRule="auto"/>
    </w:pPr>
  </w:style>
  <w:style w:type="paragraph" w:styleId="ListParagraph">
    <w:name w:val="List Paragraph"/>
    <w:basedOn w:val="Normal"/>
    <w:uiPriority w:val="34"/>
    <w:qFormat/>
    <w:rsid w:val="00071585"/>
    <w:pPr>
      <w:ind w:left="720"/>
      <w:contextualSpacing/>
    </w:pPr>
  </w:style>
  <w:style w:type="table" w:styleId="TableGrid">
    <w:name w:val="Table Grid"/>
    <w:basedOn w:val="TableNormal"/>
    <w:uiPriority w:val="59"/>
    <w:rsid w:val="0007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A3"/>
  </w:style>
  <w:style w:type="paragraph" w:styleId="Footer">
    <w:name w:val="footer"/>
    <w:basedOn w:val="Normal"/>
    <w:link w:val="FooterChar"/>
    <w:uiPriority w:val="99"/>
    <w:unhideWhenUsed/>
    <w:rsid w:val="00D3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A3"/>
  </w:style>
  <w:style w:type="paragraph" w:styleId="BalloonText">
    <w:name w:val="Balloon Text"/>
    <w:basedOn w:val="Normal"/>
    <w:link w:val="BalloonTextChar"/>
    <w:uiPriority w:val="99"/>
    <w:semiHidden/>
    <w:unhideWhenUsed/>
    <w:rsid w:val="00D3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Philip DeVliegher</cp:lastModifiedBy>
  <cp:revision>6</cp:revision>
  <cp:lastPrinted>2016-02-29T14:54:00Z</cp:lastPrinted>
  <dcterms:created xsi:type="dcterms:W3CDTF">2017-02-08T14:02:00Z</dcterms:created>
  <dcterms:modified xsi:type="dcterms:W3CDTF">2017-02-08T17:13:00Z</dcterms:modified>
</cp:coreProperties>
</file>