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889" w:rsidRPr="00091F3F" w:rsidRDefault="004722A9" w:rsidP="007D1A10">
      <w:pPr>
        <w:contextualSpacing/>
        <w:rPr>
          <w:b/>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5024755</wp:posOffset>
                </wp:positionH>
                <wp:positionV relativeFrom="paragraph">
                  <wp:posOffset>-729615</wp:posOffset>
                </wp:positionV>
                <wp:extent cx="2559050" cy="266700"/>
                <wp:effectExtent l="0" t="0" r="0"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0A0" w:rsidRPr="002640A0" w:rsidRDefault="002640A0">
                            <w:pPr>
                              <w:rPr>
                                <w:i/>
                                <w:szCs w:val="18"/>
                              </w:rPr>
                            </w:pPr>
                            <w:bookmarkStart w:id="0" w:name="_GoBack"/>
                            <w:r w:rsidRPr="002640A0">
                              <w:rPr>
                                <w:i/>
                                <w:szCs w:val="18"/>
                              </w:rPr>
                              <w:t>AdaptBRG@MassMutual.com</w:t>
                            </w:r>
                            <w:bookmarkEnd w:id="0"/>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5.65pt;margin-top:-57.45pt;width:201.5pt;height:21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" stroked="f">
                <v:textbox style="mso-fit-shape-to-text:t">
                  <w:txbxContent>
                    <w:p w:rsidR="002640A0" w:rsidRPr="002640A0" w:rsidRDefault="002640A0">
                      <w:pPr>
                        <w:rPr>
                          <w:i/>
                          <w:szCs w:val="18"/>
                        </w:rPr>
                      </w:pPr>
                      <w:r w:rsidRPr="002640A0">
                        <w:rPr>
                          <w:i/>
                          <w:szCs w:val="18"/>
                        </w:rPr>
                        <w:t>AdaptBRG@MassMutual.com</w:t>
                      </w:r>
                    </w:p>
                  </w:txbxContent>
                </v:textbox>
              </v:shape>
            </w:pict>
          </mc:Fallback>
        </mc:AlternateContent>
      </w:r>
      <w:r>
        <w:rPr>
          <w:noProof/>
        </w:rPr>
        <w:drawing>
          <wp:anchor distT="0" distB="0" distL="114300" distR="114300" simplePos="0" relativeHeight="251661312" behindDoc="0" locked="0" layoutInCell="1" allowOverlap="1">
            <wp:simplePos x="0" y="0"/>
            <wp:positionH relativeFrom="column">
              <wp:posOffset>5353685</wp:posOffset>
            </wp:positionH>
            <wp:positionV relativeFrom="paragraph">
              <wp:posOffset>-1454150</wp:posOffset>
            </wp:positionV>
            <wp:extent cx="1609090" cy="722630"/>
            <wp:effectExtent l="0" t="0" r="0" b="127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09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sidR="00282889" w:rsidRPr="00091F3F">
        <w:rPr>
          <w:b/>
          <w:sz w:val="22"/>
          <w:szCs w:val="22"/>
        </w:rPr>
        <w:t>Event Goals</w:t>
      </w:r>
    </w:p>
    <w:p w:rsidR="00282889" w:rsidRPr="00091F3F" w:rsidRDefault="00282889" w:rsidP="007D1A10">
      <w:pPr>
        <w:pStyle w:val="ListParagraph"/>
        <w:numPr>
          <w:ilvl w:val="0"/>
          <w:numId w:val="1"/>
        </w:numPr>
        <w:spacing w:after="0" w:line="240" w:lineRule="auto"/>
        <w:rPr>
          <w:rFonts w:ascii="Times New Roman" w:hAnsi="Times New Roman"/>
        </w:rPr>
      </w:pPr>
      <w:r w:rsidRPr="00091F3F">
        <w:rPr>
          <w:rFonts w:ascii="Times New Roman" w:hAnsi="Times New Roman"/>
        </w:rPr>
        <w:t xml:space="preserve">Increase disability focused cultural competency by introducing MassMutual employees to new/different experiences and perspectives. </w:t>
      </w:r>
    </w:p>
    <w:p w:rsidR="00282889" w:rsidRPr="00091F3F" w:rsidRDefault="00282889" w:rsidP="007D1A10">
      <w:pPr>
        <w:pStyle w:val="ListParagraph"/>
        <w:numPr>
          <w:ilvl w:val="0"/>
          <w:numId w:val="1"/>
        </w:numPr>
        <w:spacing w:after="0" w:line="240" w:lineRule="auto"/>
        <w:rPr>
          <w:rFonts w:ascii="Times New Roman" w:hAnsi="Times New Roman"/>
        </w:rPr>
      </w:pPr>
      <w:r w:rsidRPr="00091F3F">
        <w:rPr>
          <w:rFonts w:ascii="Times New Roman" w:hAnsi="Times New Roman"/>
        </w:rPr>
        <w:t xml:space="preserve">Raise awareness around MassMutual’s disability inclusion efforts and inspire involvement. </w:t>
      </w:r>
    </w:p>
    <w:p w:rsidR="00282889" w:rsidRPr="00091F3F" w:rsidRDefault="00282889" w:rsidP="007D1A10">
      <w:pPr>
        <w:pStyle w:val="ListParagraph"/>
        <w:numPr>
          <w:ilvl w:val="0"/>
          <w:numId w:val="1"/>
        </w:numPr>
        <w:spacing w:after="0" w:line="240" w:lineRule="auto"/>
        <w:rPr>
          <w:rFonts w:ascii="Times New Roman" w:hAnsi="Times New Roman"/>
        </w:rPr>
      </w:pPr>
      <w:r w:rsidRPr="00091F3F">
        <w:rPr>
          <w:rFonts w:ascii="Times New Roman" w:hAnsi="Times New Roman"/>
        </w:rPr>
        <w:t>Inspire thoughtful reflection to spur ideas that will help MassMutual’s business.</w:t>
      </w:r>
    </w:p>
    <w:p w:rsidR="007D1A10" w:rsidRPr="00091F3F" w:rsidRDefault="007D1A10" w:rsidP="007D1A10">
      <w:pPr>
        <w:pStyle w:val="BrandBodyStyle"/>
        <w:spacing w:after="0" w:line="240" w:lineRule="auto"/>
        <w:contextualSpacing/>
        <w:rPr>
          <w:noProof/>
        </w:rPr>
      </w:pPr>
    </w:p>
    <w:p w:rsidR="007D1A10" w:rsidRPr="00091F3F" w:rsidRDefault="007D1A10" w:rsidP="007D1A10">
      <w:pPr>
        <w:pStyle w:val="BrandBodyStyle"/>
        <w:spacing w:after="0" w:line="240" w:lineRule="auto"/>
        <w:contextualSpacing/>
        <w:rPr>
          <w:b/>
          <w:noProof/>
        </w:rPr>
      </w:pPr>
      <w:r w:rsidRPr="00091F3F">
        <w:rPr>
          <w:b/>
          <w:noProof/>
        </w:rPr>
        <w:t>Event Format</w:t>
      </w:r>
    </w:p>
    <w:p w:rsidR="007D1A10" w:rsidRPr="00091F3F" w:rsidRDefault="007D1A10" w:rsidP="007D1A10">
      <w:pPr>
        <w:pStyle w:val="BrandBodyStyle"/>
        <w:numPr>
          <w:ilvl w:val="0"/>
          <w:numId w:val="2"/>
        </w:numPr>
        <w:spacing w:after="0" w:line="240" w:lineRule="auto"/>
        <w:contextualSpacing/>
        <w:rPr>
          <w:noProof/>
        </w:rPr>
      </w:pPr>
      <w:r w:rsidRPr="00091F3F">
        <w:rPr>
          <w:noProof/>
        </w:rPr>
        <w:t>2hour event</w:t>
      </w:r>
      <w:r w:rsidR="00705A0D" w:rsidRPr="00091F3F">
        <w:rPr>
          <w:noProof/>
        </w:rPr>
        <w:t xml:space="preserve"> open to all emplooyees. </w:t>
      </w:r>
      <w:r w:rsidRPr="00091F3F">
        <w:rPr>
          <w:noProof/>
        </w:rPr>
        <w:t xml:space="preserve"> </w:t>
      </w:r>
    </w:p>
    <w:p w:rsidR="00356BFB" w:rsidRPr="00091F3F" w:rsidRDefault="007D1A10" w:rsidP="007D1A10">
      <w:pPr>
        <w:pStyle w:val="BrandBodyStyle"/>
        <w:numPr>
          <w:ilvl w:val="0"/>
          <w:numId w:val="2"/>
        </w:numPr>
        <w:spacing w:after="0" w:line="240" w:lineRule="auto"/>
        <w:contextualSpacing/>
        <w:rPr>
          <w:noProof/>
        </w:rPr>
      </w:pPr>
      <w:r w:rsidRPr="00091F3F">
        <w:rPr>
          <w:noProof/>
        </w:rPr>
        <w:t xml:space="preserve">Three guest speakers gave 18 minute talks followed by a reception that featured community organizations. </w:t>
      </w:r>
    </w:p>
    <w:p w:rsidR="007D1A10" w:rsidRPr="00091F3F" w:rsidRDefault="00705A0D" w:rsidP="007D1A10">
      <w:pPr>
        <w:pStyle w:val="BrandBodyStyle"/>
        <w:numPr>
          <w:ilvl w:val="0"/>
          <w:numId w:val="2"/>
        </w:numPr>
        <w:spacing w:after="0" w:line="240" w:lineRule="auto"/>
        <w:contextualSpacing/>
        <w:rPr>
          <w:noProof/>
        </w:rPr>
      </w:pPr>
      <w:r w:rsidRPr="00091F3F">
        <w:rPr>
          <w:noProof/>
        </w:rPr>
        <w:t xml:space="preserve">Event was held at MassMutual’s home office and broadcast live via vBrick technology to all other MassMutual campuses and work from home employees.  Meeting rooms were secured at larger locations so employees could gather and watch the video feed together. </w:t>
      </w:r>
    </w:p>
    <w:p w:rsidR="007D1A10" w:rsidRPr="00091F3F" w:rsidRDefault="007D1A10" w:rsidP="007D1A10">
      <w:pPr>
        <w:pStyle w:val="BrandBodyStyle"/>
        <w:spacing w:after="0" w:line="240" w:lineRule="auto"/>
        <w:contextualSpacing/>
        <w:rPr>
          <w:noProof/>
        </w:rPr>
      </w:pPr>
    </w:p>
    <w:p w:rsidR="007D1A10" w:rsidRPr="00091F3F" w:rsidRDefault="00705A0D" w:rsidP="007D1A10">
      <w:pPr>
        <w:rPr>
          <w:sz w:val="22"/>
          <w:szCs w:val="22"/>
        </w:rPr>
      </w:pPr>
      <w:r w:rsidRPr="00091F3F">
        <w:rPr>
          <w:sz w:val="22"/>
          <w:szCs w:val="22"/>
        </w:rPr>
        <w:t xml:space="preserve">Click here to view the </w:t>
      </w:r>
      <w:hyperlink r:id="rId9" w:history="1">
        <w:r w:rsidRPr="00091F3F">
          <w:rPr>
            <w:rStyle w:val="Hyperlink"/>
            <w:i/>
            <w:sz w:val="22"/>
            <w:szCs w:val="22"/>
          </w:rPr>
          <w:t>See the Real Me</w:t>
        </w:r>
        <w:r w:rsidRPr="00091F3F">
          <w:rPr>
            <w:rStyle w:val="Hyperlink"/>
            <w:sz w:val="22"/>
            <w:szCs w:val="22"/>
          </w:rPr>
          <w:t xml:space="preserve"> Event Highlight Video</w:t>
        </w:r>
      </w:hyperlink>
      <w:r w:rsidRPr="00091F3F">
        <w:rPr>
          <w:sz w:val="22"/>
          <w:szCs w:val="22"/>
        </w:rPr>
        <w:t xml:space="preserve">. </w:t>
      </w:r>
    </w:p>
    <w:p w:rsidR="007D1A10" w:rsidRPr="00091F3F" w:rsidRDefault="007D1A10" w:rsidP="007D1A10">
      <w:pPr>
        <w:rPr>
          <w:sz w:val="22"/>
          <w:szCs w:val="22"/>
        </w:rPr>
      </w:pPr>
    </w:p>
    <w:p w:rsidR="00705A0D" w:rsidRPr="00091F3F" w:rsidRDefault="00705A0D" w:rsidP="00705A0D">
      <w:pPr>
        <w:rPr>
          <w:b/>
          <w:sz w:val="22"/>
          <w:szCs w:val="22"/>
        </w:rPr>
      </w:pPr>
      <w:r w:rsidRPr="00091F3F">
        <w:rPr>
          <w:b/>
          <w:sz w:val="22"/>
          <w:szCs w:val="22"/>
        </w:rPr>
        <w:t xml:space="preserve">Run of Show </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910"/>
      </w:tblGrid>
      <w:tr w:rsidR="00705A0D" w:rsidRPr="00B96E84" w:rsidTr="00B96E84">
        <w:tc>
          <w:tcPr>
            <w:tcW w:w="1080" w:type="dxa"/>
            <w:shd w:val="clear" w:color="auto" w:fill="auto"/>
          </w:tcPr>
          <w:p w:rsidR="00705A0D" w:rsidRPr="00B96E84" w:rsidRDefault="00705A0D" w:rsidP="0055516B">
            <w:pPr>
              <w:rPr>
                <w:rFonts w:eastAsia="Calibri"/>
                <w:b/>
                <w:sz w:val="22"/>
                <w:szCs w:val="22"/>
              </w:rPr>
            </w:pPr>
            <w:r w:rsidRPr="00B96E84">
              <w:rPr>
                <w:rFonts w:eastAsia="Calibri"/>
                <w:b/>
                <w:sz w:val="22"/>
                <w:szCs w:val="22"/>
              </w:rPr>
              <w:t>Duration</w:t>
            </w:r>
          </w:p>
        </w:tc>
        <w:tc>
          <w:tcPr>
            <w:tcW w:w="8910" w:type="dxa"/>
            <w:shd w:val="clear" w:color="auto" w:fill="auto"/>
          </w:tcPr>
          <w:p w:rsidR="00705A0D" w:rsidRPr="00B96E84" w:rsidRDefault="00705A0D" w:rsidP="0055516B">
            <w:pPr>
              <w:rPr>
                <w:rFonts w:eastAsia="Calibri"/>
                <w:b/>
                <w:sz w:val="22"/>
                <w:szCs w:val="22"/>
              </w:rPr>
            </w:pPr>
            <w:r w:rsidRPr="00B96E84">
              <w:rPr>
                <w:rFonts w:eastAsia="Calibri"/>
                <w:b/>
                <w:sz w:val="22"/>
                <w:szCs w:val="22"/>
              </w:rPr>
              <w:t>Topic</w:t>
            </w:r>
          </w:p>
        </w:tc>
      </w:tr>
      <w:tr w:rsidR="00705A0D" w:rsidRPr="00B96E84" w:rsidTr="00B96E84">
        <w:tc>
          <w:tcPr>
            <w:tcW w:w="1080" w:type="dxa"/>
            <w:shd w:val="clear" w:color="auto" w:fill="auto"/>
          </w:tcPr>
          <w:p w:rsidR="00705A0D" w:rsidRPr="00B96E84" w:rsidRDefault="00705A0D" w:rsidP="0055516B">
            <w:pPr>
              <w:rPr>
                <w:rFonts w:eastAsia="Calibri"/>
                <w:sz w:val="22"/>
                <w:szCs w:val="22"/>
              </w:rPr>
            </w:pPr>
            <w:r w:rsidRPr="00B96E84">
              <w:rPr>
                <w:rFonts w:eastAsia="Calibri"/>
                <w:sz w:val="22"/>
                <w:szCs w:val="22"/>
              </w:rPr>
              <w:t xml:space="preserve">15 min </w:t>
            </w:r>
          </w:p>
        </w:tc>
        <w:tc>
          <w:tcPr>
            <w:tcW w:w="8910" w:type="dxa"/>
            <w:shd w:val="clear" w:color="auto" w:fill="auto"/>
          </w:tcPr>
          <w:p w:rsidR="00705A0D" w:rsidRPr="00B96E84" w:rsidRDefault="00705A0D" w:rsidP="0055516B">
            <w:pPr>
              <w:rPr>
                <w:rFonts w:eastAsia="Calibri"/>
                <w:sz w:val="22"/>
                <w:szCs w:val="22"/>
              </w:rPr>
            </w:pPr>
            <w:r w:rsidRPr="00B96E84">
              <w:rPr>
                <w:rFonts w:eastAsia="Calibri"/>
                <w:sz w:val="22"/>
                <w:szCs w:val="22"/>
              </w:rPr>
              <w:t xml:space="preserve">Arrivals </w:t>
            </w:r>
          </w:p>
        </w:tc>
      </w:tr>
      <w:tr w:rsidR="00705A0D" w:rsidRPr="00B96E84" w:rsidTr="00B96E84">
        <w:tc>
          <w:tcPr>
            <w:tcW w:w="1080" w:type="dxa"/>
            <w:shd w:val="clear" w:color="auto" w:fill="auto"/>
          </w:tcPr>
          <w:p w:rsidR="00705A0D" w:rsidRPr="00B96E84" w:rsidRDefault="00705A0D" w:rsidP="0055516B">
            <w:pPr>
              <w:rPr>
                <w:rFonts w:eastAsia="Calibri"/>
                <w:sz w:val="22"/>
                <w:szCs w:val="22"/>
              </w:rPr>
            </w:pPr>
            <w:r w:rsidRPr="00B96E84">
              <w:rPr>
                <w:rFonts w:eastAsia="Calibri"/>
                <w:sz w:val="22"/>
                <w:szCs w:val="22"/>
              </w:rPr>
              <w:t xml:space="preserve">2 min </w:t>
            </w:r>
          </w:p>
        </w:tc>
        <w:tc>
          <w:tcPr>
            <w:tcW w:w="8910" w:type="dxa"/>
            <w:shd w:val="clear" w:color="auto" w:fill="auto"/>
          </w:tcPr>
          <w:p w:rsidR="00705A0D" w:rsidRPr="00B96E84" w:rsidRDefault="00705A0D" w:rsidP="0055516B">
            <w:pPr>
              <w:rPr>
                <w:rFonts w:eastAsia="Calibri"/>
                <w:sz w:val="22"/>
                <w:szCs w:val="22"/>
              </w:rPr>
            </w:pPr>
            <w:r w:rsidRPr="00B96E84">
              <w:rPr>
                <w:rFonts w:eastAsia="Calibri"/>
                <w:sz w:val="22"/>
                <w:szCs w:val="22"/>
              </w:rPr>
              <w:t xml:space="preserve">Video: </w:t>
            </w:r>
            <w:hyperlink r:id="rId10" w:history="1">
              <w:r w:rsidRPr="00B96E84">
                <w:rPr>
                  <w:rStyle w:val="Hyperlink"/>
                  <w:rFonts w:eastAsia="Calibri"/>
                  <w:sz w:val="22"/>
                  <w:szCs w:val="22"/>
                </w:rPr>
                <w:t>Olivia Wilde, How do you see me?</w:t>
              </w:r>
            </w:hyperlink>
          </w:p>
        </w:tc>
      </w:tr>
      <w:tr w:rsidR="00705A0D" w:rsidRPr="00B96E84" w:rsidTr="00B96E84">
        <w:tc>
          <w:tcPr>
            <w:tcW w:w="1080" w:type="dxa"/>
            <w:shd w:val="clear" w:color="auto" w:fill="auto"/>
          </w:tcPr>
          <w:p w:rsidR="00705A0D" w:rsidRPr="00B96E84" w:rsidRDefault="00705A0D" w:rsidP="0055516B">
            <w:pPr>
              <w:rPr>
                <w:rFonts w:eastAsia="Calibri"/>
                <w:sz w:val="22"/>
                <w:szCs w:val="22"/>
              </w:rPr>
            </w:pPr>
            <w:r w:rsidRPr="00B96E84">
              <w:rPr>
                <w:rFonts w:eastAsia="Calibri"/>
                <w:sz w:val="22"/>
                <w:szCs w:val="22"/>
              </w:rPr>
              <w:t xml:space="preserve">8 min </w:t>
            </w:r>
          </w:p>
        </w:tc>
        <w:tc>
          <w:tcPr>
            <w:tcW w:w="8910" w:type="dxa"/>
            <w:shd w:val="clear" w:color="auto" w:fill="auto"/>
          </w:tcPr>
          <w:p w:rsidR="00705A0D" w:rsidRPr="00B96E84" w:rsidRDefault="00705A0D" w:rsidP="0055516B">
            <w:pPr>
              <w:rPr>
                <w:rFonts w:eastAsia="Calibri"/>
                <w:sz w:val="22"/>
                <w:szCs w:val="22"/>
              </w:rPr>
            </w:pPr>
            <w:r w:rsidRPr="00B96E84">
              <w:rPr>
                <w:rFonts w:eastAsia="Calibri"/>
                <w:sz w:val="22"/>
                <w:szCs w:val="22"/>
              </w:rPr>
              <w:t>Opening remarks (Adapt Chair )</w:t>
            </w:r>
          </w:p>
        </w:tc>
      </w:tr>
      <w:tr w:rsidR="00705A0D" w:rsidRPr="00B96E84" w:rsidTr="00B96E84">
        <w:tc>
          <w:tcPr>
            <w:tcW w:w="1080" w:type="dxa"/>
            <w:shd w:val="clear" w:color="auto" w:fill="auto"/>
          </w:tcPr>
          <w:p w:rsidR="00705A0D" w:rsidRPr="00B96E84" w:rsidRDefault="00705A0D" w:rsidP="0055516B">
            <w:pPr>
              <w:rPr>
                <w:rFonts w:eastAsia="Calibri"/>
                <w:sz w:val="22"/>
                <w:szCs w:val="22"/>
              </w:rPr>
            </w:pPr>
            <w:r w:rsidRPr="00B96E84">
              <w:rPr>
                <w:rFonts w:eastAsia="Calibri"/>
                <w:sz w:val="22"/>
                <w:szCs w:val="22"/>
              </w:rPr>
              <w:t xml:space="preserve">18 min </w:t>
            </w:r>
          </w:p>
        </w:tc>
        <w:tc>
          <w:tcPr>
            <w:tcW w:w="8910" w:type="dxa"/>
            <w:shd w:val="clear" w:color="auto" w:fill="auto"/>
          </w:tcPr>
          <w:p w:rsidR="00705A0D" w:rsidRPr="00B96E84" w:rsidRDefault="00705A0D" w:rsidP="00705A0D">
            <w:pPr>
              <w:rPr>
                <w:rFonts w:eastAsia="Calibri"/>
                <w:sz w:val="22"/>
                <w:szCs w:val="22"/>
              </w:rPr>
            </w:pPr>
            <w:r w:rsidRPr="00B96E84">
              <w:rPr>
                <w:rFonts w:eastAsia="Calibri"/>
                <w:sz w:val="22"/>
                <w:szCs w:val="22"/>
              </w:rPr>
              <w:t>Speaker 1:  Beth Donahue (Special Olympics athlete)</w:t>
            </w:r>
          </w:p>
        </w:tc>
      </w:tr>
      <w:tr w:rsidR="00705A0D" w:rsidRPr="00B96E84" w:rsidTr="00B96E84">
        <w:tc>
          <w:tcPr>
            <w:tcW w:w="1080" w:type="dxa"/>
            <w:shd w:val="clear" w:color="auto" w:fill="auto"/>
          </w:tcPr>
          <w:p w:rsidR="00705A0D" w:rsidRPr="00B96E84" w:rsidRDefault="00705A0D" w:rsidP="0055516B">
            <w:pPr>
              <w:rPr>
                <w:rFonts w:eastAsia="Calibri"/>
                <w:sz w:val="22"/>
                <w:szCs w:val="22"/>
              </w:rPr>
            </w:pPr>
            <w:r w:rsidRPr="00B96E84">
              <w:rPr>
                <w:rFonts w:eastAsia="Calibri"/>
                <w:sz w:val="22"/>
                <w:szCs w:val="22"/>
              </w:rPr>
              <w:t xml:space="preserve">3 min </w:t>
            </w:r>
          </w:p>
        </w:tc>
        <w:tc>
          <w:tcPr>
            <w:tcW w:w="8910" w:type="dxa"/>
            <w:shd w:val="clear" w:color="auto" w:fill="auto"/>
          </w:tcPr>
          <w:p w:rsidR="00705A0D" w:rsidRPr="00B96E84" w:rsidRDefault="00705A0D" w:rsidP="00705A0D">
            <w:pPr>
              <w:rPr>
                <w:rFonts w:eastAsia="Calibri"/>
                <w:sz w:val="22"/>
                <w:szCs w:val="22"/>
              </w:rPr>
            </w:pPr>
            <w:r w:rsidRPr="00B96E84">
              <w:rPr>
                <w:rFonts w:eastAsia="Calibri"/>
                <w:sz w:val="22"/>
                <w:szCs w:val="22"/>
              </w:rPr>
              <w:t xml:space="preserve">Video transition: </w:t>
            </w:r>
            <w:hyperlink r:id="rId11" w:history="1">
              <w:r w:rsidRPr="00B96E84">
                <w:rPr>
                  <w:rStyle w:val="Hyperlink"/>
                  <w:rFonts w:eastAsia="Calibri"/>
                  <w:sz w:val="22"/>
                  <w:szCs w:val="22"/>
                </w:rPr>
                <w:t>Para Olympics</w:t>
              </w:r>
            </w:hyperlink>
          </w:p>
        </w:tc>
      </w:tr>
      <w:tr w:rsidR="00705A0D" w:rsidRPr="00B96E84" w:rsidTr="00B96E84">
        <w:tc>
          <w:tcPr>
            <w:tcW w:w="1080" w:type="dxa"/>
            <w:shd w:val="clear" w:color="auto" w:fill="auto"/>
          </w:tcPr>
          <w:p w:rsidR="00705A0D" w:rsidRPr="00B96E84" w:rsidRDefault="00705A0D" w:rsidP="0055516B">
            <w:pPr>
              <w:rPr>
                <w:rFonts w:eastAsia="Calibri"/>
                <w:sz w:val="22"/>
                <w:szCs w:val="22"/>
              </w:rPr>
            </w:pPr>
            <w:r w:rsidRPr="00B96E84">
              <w:rPr>
                <w:rFonts w:eastAsia="Calibri"/>
                <w:sz w:val="22"/>
                <w:szCs w:val="22"/>
              </w:rPr>
              <w:t>18 min</w:t>
            </w:r>
          </w:p>
        </w:tc>
        <w:tc>
          <w:tcPr>
            <w:tcW w:w="8910" w:type="dxa"/>
            <w:shd w:val="clear" w:color="auto" w:fill="auto"/>
          </w:tcPr>
          <w:p w:rsidR="00705A0D" w:rsidRPr="00B96E84" w:rsidRDefault="00705A0D" w:rsidP="0055516B">
            <w:pPr>
              <w:rPr>
                <w:rFonts w:eastAsia="Calibri"/>
                <w:sz w:val="22"/>
                <w:szCs w:val="22"/>
              </w:rPr>
            </w:pPr>
            <w:r w:rsidRPr="00B96E84">
              <w:rPr>
                <w:rFonts w:eastAsia="Calibri"/>
                <w:sz w:val="22"/>
                <w:szCs w:val="22"/>
              </w:rPr>
              <w:t>Speaker 2: Monica Donnelly (Mother of a son who is Autistic)</w:t>
            </w:r>
          </w:p>
        </w:tc>
      </w:tr>
      <w:tr w:rsidR="00705A0D" w:rsidRPr="00B96E84" w:rsidTr="00B96E84">
        <w:tc>
          <w:tcPr>
            <w:tcW w:w="1080" w:type="dxa"/>
            <w:shd w:val="clear" w:color="auto" w:fill="auto"/>
          </w:tcPr>
          <w:p w:rsidR="00705A0D" w:rsidRPr="00B96E84" w:rsidRDefault="00705A0D" w:rsidP="0055516B">
            <w:pPr>
              <w:rPr>
                <w:rFonts w:eastAsia="Calibri"/>
                <w:sz w:val="22"/>
                <w:szCs w:val="22"/>
              </w:rPr>
            </w:pPr>
            <w:r w:rsidRPr="00B96E84">
              <w:rPr>
                <w:rFonts w:eastAsia="Calibri"/>
                <w:sz w:val="22"/>
                <w:szCs w:val="22"/>
              </w:rPr>
              <w:t xml:space="preserve">1 min </w:t>
            </w:r>
          </w:p>
        </w:tc>
        <w:tc>
          <w:tcPr>
            <w:tcW w:w="8910" w:type="dxa"/>
            <w:shd w:val="clear" w:color="auto" w:fill="auto"/>
          </w:tcPr>
          <w:p w:rsidR="00705A0D" w:rsidRPr="00B96E84" w:rsidRDefault="00705A0D" w:rsidP="0055516B">
            <w:pPr>
              <w:rPr>
                <w:rFonts w:eastAsia="Calibri"/>
                <w:sz w:val="22"/>
                <w:szCs w:val="22"/>
              </w:rPr>
            </w:pPr>
            <w:r w:rsidRPr="00B96E84">
              <w:rPr>
                <w:rFonts w:eastAsia="Calibri"/>
                <w:sz w:val="22"/>
                <w:szCs w:val="22"/>
              </w:rPr>
              <w:t xml:space="preserve">Video transition: </w:t>
            </w:r>
            <w:hyperlink r:id="rId12" w:history="1">
              <w:r w:rsidRPr="00B96E84">
                <w:rPr>
                  <w:rStyle w:val="Hyperlink"/>
                  <w:rFonts w:eastAsia="Calibri"/>
                  <w:sz w:val="22"/>
                  <w:szCs w:val="22"/>
                </w:rPr>
                <w:t>Who I am</w:t>
              </w:r>
            </w:hyperlink>
          </w:p>
        </w:tc>
      </w:tr>
      <w:tr w:rsidR="00705A0D" w:rsidRPr="00B96E84" w:rsidTr="00B96E84">
        <w:tc>
          <w:tcPr>
            <w:tcW w:w="1080" w:type="dxa"/>
            <w:shd w:val="clear" w:color="auto" w:fill="auto"/>
          </w:tcPr>
          <w:p w:rsidR="00705A0D" w:rsidRPr="00B96E84" w:rsidRDefault="00705A0D" w:rsidP="0055516B">
            <w:pPr>
              <w:rPr>
                <w:rFonts w:eastAsia="Calibri"/>
                <w:sz w:val="22"/>
                <w:szCs w:val="22"/>
              </w:rPr>
            </w:pPr>
            <w:r w:rsidRPr="00B96E84">
              <w:rPr>
                <w:rFonts w:eastAsia="Calibri"/>
                <w:sz w:val="22"/>
                <w:szCs w:val="22"/>
              </w:rPr>
              <w:t xml:space="preserve">20 min </w:t>
            </w:r>
          </w:p>
        </w:tc>
        <w:tc>
          <w:tcPr>
            <w:tcW w:w="8910" w:type="dxa"/>
            <w:shd w:val="clear" w:color="auto" w:fill="auto"/>
          </w:tcPr>
          <w:p w:rsidR="00705A0D" w:rsidRPr="00B96E84" w:rsidRDefault="00705A0D" w:rsidP="0055516B">
            <w:pPr>
              <w:rPr>
                <w:rFonts w:eastAsia="Calibri"/>
                <w:sz w:val="22"/>
                <w:szCs w:val="22"/>
              </w:rPr>
            </w:pPr>
            <w:r w:rsidRPr="00B96E84">
              <w:rPr>
                <w:rFonts w:eastAsia="Calibri"/>
                <w:sz w:val="22"/>
                <w:szCs w:val="22"/>
              </w:rPr>
              <w:t xml:space="preserve">Speaker 3: Scott Rider (MassMutual Agent who has Parkinson’s Disease) </w:t>
            </w:r>
          </w:p>
        </w:tc>
      </w:tr>
      <w:tr w:rsidR="00705A0D" w:rsidRPr="00B96E84" w:rsidTr="00B96E84">
        <w:tc>
          <w:tcPr>
            <w:tcW w:w="1080" w:type="dxa"/>
            <w:shd w:val="clear" w:color="auto" w:fill="auto"/>
          </w:tcPr>
          <w:p w:rsidR="00705A0D" w:rsidRPr="00B96E84" w:rsidRDefault="00705A0D" w:rsidP="0055516B">
            <w:pPr>
              <w:rPr>
                <w:rFonts w:eastAsia="Calibri"/>
                <w:sz w:val="22"/>
                <w:szCs w:val="22"/>
              </w:rPr>
            </w:pPr>
            <w:r w:rsidRPr="00B96E84">
              <w:rPr>
                <w:rFonts w:eastAsia="Calibri"/>
                <w:sz w:val="22"/>
                <w:szCs w:val="22"/>
              </w:rPr>
              <w:t xml:space="preserve">10 min </w:t>
            </w:r>
          </w:p>
        </w:tc>
        <w:tc>
          <w:tcPr>
            <w:tcW w:w="8910" w:type="dxa"/>
            <w:shd w:val="clear" w:color="auto" w:fill="auto"/>
          </w:tcPr>
          <w:p w:rsidR="00705A0D" w:rsidRPr="00B96E84" w:rsidRDefault="00705A0D" w:rsidP="0055516B">
            <w:pPr>
              <w:rPr>
                <w:rFonts w:eastAsia="Calibri"/>
                <w:sz w:val="22"/>
                <w:szCs w:val="22"/>
              </w:rPr>
            </w:pPr>
            <w:r w:rsidRPr="00B96E84">
              <w:rPr>
                <w:rFonts w:eastAsia="Calibri"/>
                <w:sz w:val="22"/>
                <w:szCs w:val="22"/>
              </w:rPr>
              <w:t xml:space="preserve">Closing remarks (Adapt Chairs) </w:t>
            </w:r>
          </w:p>
        </w:tc>
      </w:tr>
      <w:tr w:rsidR="00705A0D" w:rsidRPr="00B96E84" w:rsidTr="00B96E84">
        <w:tc>
          <w:tcPr>
            <w:tcW w:w="1080" w:type="dxa"/>
            <w:shd w:val="clear" w:color="auto" w:fill="auto"/>
          </w:tcPr>
          <w:p w:rsidR="00705A0D" w:rsidRPr="00B96E84" w:rsidRDefault="00705A0D" w:rsidP="0055516B">
            <w:pPr>
              <w:rPr>
                <w:rFonts w:eastAsia="Calibri"/>
                <w:sz w:val="22"/>
                <w:szCs w:val="22"/>
              </w:rPr>
            </w:pPr>
            <w:r w:rsidRPr="00B96E84">
              <w:rPr>
                <w:rFonts w:eastAsia="Calibri"/>
                <w:sz w:val="22"/>
                <w:szCs w:val="22"/>
              </w:rPr>
              <w:t xml:space="preserve">35 min </w:t>
            </w:r>
          </w:p>
        </w:tc>
        <w:tc>
          <w:tcPr>
            <w:tcW w:w="8910" w:type="dxa"/>
            <w:shd w:val="clear" w:color="auto" w:fill="auto"/>
          </w:tcPr>
          <w:p w:rsidR="00705A0D" w:rsidRPr="00B96E84" w:rsidRDefault="00705A0D" w:rsidP="0055516B">
            <w:pPr>
              <w:rPr>
                <w:rFonts w:eastAsia="Calibri"/>
                <w:sz w:val="22"/>
                <w:szCs w:val="22"/>
              </w:rPr>
            </w:pPr>
            <w:r w:rsidRPr="00B96E84">
              <w:rPr>
                <w:rFonts w:eastAsia="Calibri"/>
                <w:sz w:val="22"/>
                <w:szCs w:val="22"/>
              </w:rPr>
              <w:t>Reception</w:t>
            </w:r>
          </w:p>
          <w:p w:rsidR="00705A0D" w:rsidRPr="00B96E84" w:rsidRDefault="00705A0D" w:rsidP="00B96E84">
            <w:pPr>
              <w:numPr>
                <w:ilvl w:val="0"/>
                <w:numId w:val="4"/>
              </w:numPr>
              <w:rPr>
                <w:rFonts w:eastAsia="Calibri"/>
                <w:sz w:val="22"/>
                <w:szCs w:val="22"/>
              </w:rPr>
            </w:pPr>
            <w:r w:rsidRPr="00B96E84">
              <w:rPr>
                <w:rFonts w:eastAsia="Calibri"/>
                <w:sz w:val="22"/>
                <w:szCs w:val="22"/>
              </w:rPr>
              <w:t>Refreshments</w:t>
            </w:r>
          </w:p>
          <w:p w:rsidR="00705A0D" w:rsidRPr="00B96E84" w:rsidRDefault="00705A0D" w:rsidP="00B96E84">
            <w:pPr>
              <w:numPr>
                <w:ilvl w:val="0"/>
                <w:numId w:val="4"/>
              </w:numPr>
              <w:rPr>
                <w:rFonts w:eastAsia="Calibri"/>
                <w:sz w:val="22"/>
                <w:szCs w:val="22"/>
              </w:rPr>
            </w:pPr>
            <w:r w:rsidRPr="00B96E84">
              <w:rPr>
                <w:rFonts w:eastAsia="Calibri"/>
                <w:sz w:val="22"/>
                <w:szCs w:val="22"/>
              </w:rPr>
              <w:t>Booths featuring representatives from Best Buddies, Specia</w:t>
            </w:r>
            <w:r w:rsidR="0055516B" w:rsidRPr="00B96E84">
              <w:rPr>
                <w:rFonts w:eastAsia="Calibri"/>
                <w:sz w:val="22"/>
                <w:szCs w:val="22"/>
              </w:rPr>
              <w:t>l Olympics of MA, Easter Seals and MassMutual’s Special Care</w:t>
            </w:r>
          </w:p>
          <w:p w:rsidR="0055516B" w:rsidRPr="00B96E84" w:rsidRDefault="0055516B" w:rsidP="00B96E84">
            <w:pPr>
              <w:numPr>
                <w:ilvl w:val="0"/>
                <w:numId w:val="4"/>
              </w:numPr>
              <w:rPr>
                <w:rFonts w:eastAsia="Calibri"/>
                <w:sz w:val="22"/>
                <w:szCs w:val="22"/>
              </w:rPr>
            </w:pPr>
            <w:r w:rsidRPr="00B96E84">
              <w:rPr>
                <w:rFonts w:eastAsia="Calibri"/>
                <w:sz w:val="22"/>
                <w:szCs w:val="22"/>
              </w:rPr>
              <w:t xml:space="preserve">Adapt table with </w:t>
            </w:r>
            <w:r w:rsidR="00B96E84" w:rsidRPr="00B96E84">
              <w:rPr>
                <w:rFonts w:eastAsia="Calibri"/>
                <w:sz w:val="22"/>
                <w:szCs w:val="22"/>
              </w:rPr>
              <w:t>giveaways</w:t>
            </w:r>
            <w:r w:rsidRPr="00B96E84">
              <w:rPr>
                <w:rFonts w:eastAsia="Calibri"/>
                <w:sz w:val="22"/>
                <w:szCs w:val="22"/>
              </w:rPr>
              <w:t>, member sign-up and volunteer opportunity sign-up</w:t>
            </w:r>
          </w:p>
          <w:p w:rsidR="0055516B" w:rsidRPr="00B96E84" w:rsidRDefault="0055516B" w:rsidP="00B96E84">
            <w:pPr>
              <w:numPr>
                <w:ilvl w:val="0"/>
                <w:numId w:val="4"/>
              </w:numPr>
              <w:rPr>
                <w:rFonts w:eastAsia="Calibri"/>
                <w:sz w:val="22"/>
                <w:szCs w:val="22"/>
              </w:rPr>
            </w:pPr>
            <w:r w:rsidRPr="00B96E84">
              <w:rPr>
                <w:rFonts w:eastAsia="Calibri"/>
                <w:sz w:val="22"/>
                <w:szCs w:val="22"/>
              </w:rPr>
              <w:t xml:space="preserve">Screen displaying event photos </w:t>
            </w:r>
          </w:p>
          <w:p w:rsidR="00705A0D" w:rsidRPr="00B96E84" w:rsidRDefault="0055516B" w:rsidP="00B96E84">
            <w:pPr>
              <w:numPr>
                <w:ilvl w:val="0"/>
                <w:numId w:val="4"/>
              </w:numPr>
              <w:rPr>
                <w:rFonts w:eastAsia="Calibri"/>
                <w:sz w:val="22"/>
                <w:szCs w:val="22"/>
              </w:rPr>
            </w:pPr>
            <w:r w:rsidRPr="00B96E84">
              <w:rPr>
                <w:rFonts w:eastAsia="Calibri"/>
                <w:sz w:val="22"/>
                <w:szCs w:val="22"/>
              </w:rPr>
              <w:t xml:space="preserve">Screen displaying sli.do poll/Word Cloud </w:t>
            </w:r>
          </w:p>
        </w:tc>
      </w:tr>
    </w:tbl>
    <w:p w:rsidR="0055516B" w:rsidRPr="00091F3F" w:rsidRDefault="0055516B" w:rsidP="0055516B">
      <w:pPr>
        <w:rPr>
          <w:b/>
          <w:sz w:val="22"/>
          <w:szCs w:val="22"/>
        </w:rPr>
      </w:pPr>
    </w:p>
    <w:p w:rsidR="00091F3F" w:rsidRDefault="00091F3F" w:rsidP="0055516B">
      <w:pPr>
        <w:rPr>
          <w:b/>
          <w:sz w:val="22"/>
          <w:szCs w:val="22"/>
        </w:rPr>
      </w:pPr>
    </w:p>
    <w:p w:rsidR="0055516B" w:rsidRPr="00091F3F" w:rsidRDefault="0055516B" w:rsidP="0055516B">
      <w:pPr>
        <w:rPr>
          <w:b/>
          <w:sz w:val="22"/>
          <w:szCs w:val="22"/>
        </w:rPr>
      </w:pPr>
      <w:r w:rsidRPr="00091F3F">
        <w:rPr>
          <w:b/>
          <w:sz w:val="22"/>
          <w:szCs w:val="22"/>
        </w:rPr>
        <w:lastRenderedPageBreak/>
        <w:t>Other Event Elements</w:t>
      </w:r>
    </w:p>
    <w:p w:rsidR="0055516B" w:rsidRPr="00091F3F" w:rsidRDefault="0055516B" w:rsidP="00705A0D">
      <w:pPr>
        <w:pStyle w:val="ListParagraph"/>
        <w:numPr>
          <w:ilvl w:val="0"/>
          <w:numId w:val="3"/>
        </w:numPr>
        <w:spacing w:after="0" w:line="240" w:lineRule="auto"/>
        <w:rPr>
          <w:rFonts w:ascii="Times New Roman" w:hAnsi="Times New Roman"/>
        </w:rPr>
      </w:pPr>
      <w:r w:rsidRPr="00091F3F">
        <w:rPr>
          <w:rFonts w:ascii="Times New Roman" w:hAnsi="Times New Roman"/>
        </w:rPr>
        <w:t>Event reflection</w:t>
      </w:r>
    </w:p>
    <w:p w:rsidR="00705A0D" w:rsidRPr="00B96E84" w:rsidRDefault="00705A0D" w:rsidP="00705A0D">
      <w:pPr>
        <w:pStyle w:val="ListParagraph"/>
        <w:numPr>
          <w:ilvl w:val="1"/>
          <w:numId w:val="3"/>
        </w:numPr>
        <w:spacing w:after="0" w:line="240" w:lineRule="auto"/>
        <w:rPr>
          <w:rFonts w:ascii="Times New Roman" w:hAnsi="Times New Roman"/>
          <w:color w:val="000000"/>
        </w:rPr>
      </w:pPr>
      <w:r w:rsidRPr="00B96E84">
        <w:rPr>
          <w:rStyle w:val="tx2"/>
          <w:rFonts w:ascii="Times New Roman" w:hAnsi="Times New Roman"/>
          <w:color w:val="000000"/>
          <w:bdr w:val="none" w:sz="0" w:space="0" w:color="auto" w:frame="1"/>
        </w:rPr>
        <w:t>Objective: To encourage thoughtful reflection of the event and action.</w:t>
      </w:r>
    </w:p>
    <w:p w:rsidR="0055516B" w:rsidRPr="00B96E84" w:rsidRDefault="0055516B" w:rsidP="00705A0D">
      <w:pPr>
        <w:pStyle w:val="ListParagraph"/>
        <w:numPr>
          <w:ilvl w:val="1"/>
          <w:numId w:val="3"/>
        </w:numPr>
        <w:spacing w:after="0" w:line="240" w:lineRule="auto"/>
        <w:rPr>
          <w:rFonts w:ascii="Times New Roman" w:hAnsi="Times New Roman"/>
          <w:i/>
        </w:rPr>
      </w:pPr>
      <w:r w:rsidRPr="00091F3F">
        <w:rPr>
          <w:rFonts w:ascii="Times New Roman" w:hAnsi="Times New Roman"/>
        </w:rPr>
        <w:t>At end of the presentation portion asked audience members to r</w:t>
      </w:r>
      <w:r w:rsidR="00B96E84">
        <w:rPr>
          <w:rFonts w:ascii="Times New Roman" w:hAnsi="Times New Roman"/>
        </w:rPr>
        <w:t>eflect on this probing question</w:t>
      </w:r>
      <w:r w:rsidRPr="00091F3F">
        <w:rPr>
          <w:rFonts w:ascii="Times New Roman" w:hAnsi="Times New Roman"/>
        </w:rPr>
        <w:t xml:space="preserve">:   </w:t>
      </w:r>
      <w:r w:rsidRPr="00B96E84">
        <w:rPr>
          <w:rFonts w:ascii="Times New Roman" w:hAnsi="Times New Roman"/>
          <w:i/>
        </w:rPr>
        <w:t>What is one action you will take as a result of today’s event?</w:t>
      </w:r>
    </w:p>
    <w:p w:rsidR="0055516B" w:rsidRPr="00091F3F" w:rsidRDefault="0055516B" w:rsidP="00705A0D">
      <w:pPr>
        <w:pStyle w:val="ListParagraph"/>
        <w:numPr>
          <w:ilvl w:val="1"/>
          <w:numId w:val="3"/>
        </w:numPr>
        <w:spacing w:after="0" w:line="240" w:lineRule="auto"/>
        <w:rPr>
          <w:rFonts w:ascii="Times New Roman" w:hAnsi="Times New Roman"/>
        </w:rPr>
      </w:pPr>
      <w:r w:rsidRPr="00091F3F">
        <w:rPr>
          <w:rFonts w:ascii="Times New Roman" w:hAnsi="Times New Roman"/>
        </w:rPr>
        <w:t xml:space="preserve">Used </w:t>
      </w:r>
      <w:r w:rsidR="00705A0D" w:rsidRPr="00091F3F">
        <w:rPr>
          <w:rFonts w:ascii="Times New Roman" w:hAnsi="Times New Roman"/>
        </w:rPr>
        <w:t>Sli.do</w:t>
      </w:r>
      <w:r w:rsidRPr="00091F3F">
        <w:rPr>
          <w:rFonts w:ascii="Times New Roman" w:hAnsi="Times New Roman"/>
        </w:rPr>
        <w:t>.com service so people could answer the question using their cell phone</w:t>
      </w:r>
      <w:r w:rsidR="00B96E84">
        <w:rPr>
          <w:rFonts w:ascii="Times New Roman" w:hAnsi="Times New Roman"/>
        </w:rPr>
        <w:t>s</w:t>
      </w:r>
      <w:r w:rsidRPr="00091F3F">
        <w:rPr>
          <w:rFonts w:ascii="Times New Roman" w:hAnsi="Times New Roman"/>
        </w:rPr>
        <w:t>.</w:t>
      </w:r>
    </w:p>
    <w:p w:rsidR="0055516B" w:rsidRPr="00091F3F" w:rsidRDefault="0055516B" w:rsidP="00705A0D">
      <w:pPr>
        <w:pStyle w:val="ListParagraph"/>
        <w:numPr>
          <w:ilvl w:val="1"/>
          <w:numId w:val="3"/>
        </w:numPr>
        <w:spacing w:after="0" w:line="240" w:lineRule="auto"/>
        <w:rPr>
          <w:rFonts w:ascii="Times New Roman" w:hAnsi="Times New Roman"/>
        </w:rPr>
      </w:pPr>
      <w:r w:rsidRPr="00091F3F">
        <w:rPr>
          <w:rFonts w:ascii="Times New Roman" w:hAnsi="Times New Roman"/>
        </w:rPr>
        <w:t>The poll responses were displayed real time in a word cloud during the reception.</w:t>
      </w:r>
    </w:p>
    <w:p w:rsidR="0055516B" w:rsidRPr="00091F3F" w:rsidRDefault="0055516B" w:rsidP="0055516B">
      <w:pPr>
        <w:pStyle w:val="ListParagraph"/>
        <w:spacing w:after="0" w:line="240" w:lineRule="auto"/>
        <w:rPr>
          <w:rFonts w:ascii="Times New Roman" w:hAnsi="Times New Roman"/>
        </w:rPr>
      </w:pPr>
    </w:p>
    <w:p w:rsidR="0055516B" w:rsidRPr="00091F3F" w:rsidRDefault="004722A9" w:rsidP="0092656E">
      <w:pPr>
        <w:pStyle w:val="ListParagraph"/>
        <w:spacing w:after="0" w:line="240" w:lineRule="auto"/>
        <w:ind w:left="0"/>
        <w:jc w:val="center"/>
        <w:rPr>
          <w:rFonts w:ascii="Times New Roman" w:hAnsi="Times New Roman"/>
        </w:rPr>
      </w:pPr>
      <w:r>
        <w:rPr>
          <w:rFonts w:ascii="Times New Roman" w:hAnsi="Times New Roman"/>
          <w:noProof/>
        </w:rPr>
        <w:drawing>
          <wp:inline distT="0" distB="0" distL="0" distR="0">
            <wp:extent cx="3931920" cy="2847975"/>
            <wp:effectExtent l="0" t="0" r="0"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1920" cy="2847975"/>
                    </a:xfrm>
                    <a:prstGeom prst="rect">
                      <a:avLst/>
                    </a:prstGeom>
                    <a:noFill/>
                    <a:ln>
                      <a:noFill/>
                    </a:ln>
                  </pic:spPr>
                </pic:pic>
              </a:graphicData>
            </a:graphic>
          </wp:inline>
        </w:drawing>
      </w:r>
    </w:p>
    <w:p w:rsidR="0055516B" w:rsidRPr="00091F3F" w:rsidRDefault="0055516B" w:rsidP="0055516B">
      <w:pPr>
        <w:pStyle w:val="ListParagraph"/>
        <w:spacing w:after="0" w:line="240" w:lineRule="auto"/>
        <w:rPr>
          <w:rFonts w:ascii="Times New Roman" w:hAnsi="Times New Roman"/>
        </w:rPr>
      </w:pPr>
    </w:p>
    <w:p w:rsidR="0055516B" w:rsidRPr="00091F3F" w:rsidRDefault="0055516B" w:rsidP="0055516B">
      <w:pPr>
        <w:pStyle w:val="ListParagraph"/>
        <w:spacing w:after="0" w:line="240" w:lineRule="auto"/>
        <w:rPr>
          <w:rFonts w:ascii="Times New Roman" w:hAnsi="Times New Roman"/>
        </w:rPr>
      </w:pPr>
    </w:p>
    <w:p w:rsidR="0092656E" w:rsidRPr="00091F3F" w:rsidRDefault="0092656E" w:rsidP="0092656E">
      <w:pPr>
        <w:pStyle w:val="ListParagraph"/>
        <w:numPr>
          <w:ilvl w:val="0"/>
          <w:numId w:val="3"/>
        </w:numPr>
        <w:spacing w:after="0" w:line="240" w:lineRule="auto"/>
        <w:rPr>
          <w:rFonts w:ascii="Times New Roman" w:hAnsi="Times New Roman"/>
        </w:rPr>
      </w:pPr>
      <w:r w:rsidRPr="00091F3F">
        <w:rPr>
          <w:rFonts w:ascii="Times New Roman" w:hAnsi="Times New Roman"/>
        </w:rPr>
        <w:t xml:space="preserve">See the real me selfies &amp; photos </w:t>
      </w:r>
    </w:p>
    <w:p w:rsidR="0055516B" w:rsidRPr="00091F3F" w:rsidRDefault="0092656E" w:rsidP="0092656E">
      <w:pPr>
        <w:pStyle w:val="ListParagraph"/>
        <w:numPr>
          <w:ilvl w:val="1"/>
          <w:numId w:val="3"/>
        </w:numPr>
        <w:spacing w:after="0" w:line="240" w:lineRule="auto"/>
        <w:rPr>
          <w:rFonts w:ascii="Times New Roman" w:hAnsi="Times New Roman"/>
        </w:rPr>
      </w:pPr>
      <w:r w:rsidRPr="00091F3F">
        <w:rPr>
          <w:rFonts w:ascii="Times New Roman" w:hAnsi="Times New Roman"/>
        </w:rPr>
        <w:t>Attendees were asked to take pictures of themselves at the event and email them to a shared photo album (hosted by DropEvent.com)</w:t>
      </w:r>
    </w:p>
    <w:p w:rsidR="007D1A10" w:rsidRPr="00B96E84" w:rsidRDefault="0092656E" w:rsidP="00705A0D">
      <w:pPr>
        <w:pStyle w:val="ListParagraph"/>
        <w:numPr>
          <w:ilvl w:val="1"/>
          <w:numId w:val="3"/>
        </w:numPr>
        <w:spacing w:after="0" w:line="240" w:lineRule="auto"/>
        <w:rPr>
          <w:rFonts w:ascii="Times New Roman" w:hAnsi="Times New Roman"/>
        </w:rPr>
      </w:pPr>
      <w:r w:rsidRPr="00091F3F">
        <w:rPr>
          <w:rFonts w:ascii="Times New Roman" w:hAnsi="Times New Roman"/>
        </w:rPr>
        <w:t xml:space="preserve">A photo slide show was displayed at the reception </w:t>
      </w:r>
      <w:r w:rsidR="00B96E84">
        <w:rPr>
          <w:rFonts w:ascii="Times New Roman" w:hAnsi="Times New Roman"/>
        </w:rPr>
        <w:t xml:space="preserve">and the pictures were moved to </w:t>
      </w:r>
      <w:r w:rsidRPr="00091F3F">
        <w:rPr>
          <w:rFonts w:ascii="Times New Roman" w:hAnsi="Times New Roman"/>
        </w:rPr>
        <w:t xml:space="preserve">our BRG website after the event. </w:t>
      </w:r>
    </w:p>
    <w:p w:rsidR="0092656E" w:rsidRPr="00091F3F" w:rsidRDefault="0092656E" w:rsidP="0092656E">
      <w:pPr>
        <w:rPr>
          <w:sz w:val="22"/>
          <w:szCs w:val="22"/>
        </w:rPr>
      </w:pPr>
    </w:p>
    <w:p w:rsidR="0092656E" w:rsidRPr="00091F3F" w:rsidRDefault="0092656E" w:rsidP="0092656E">
      <w:pPr>
        <w:rPr>
          <w:b/>
          <w:sz w:val="22"/>
          <w:szCs w:val="22"/>
        </w:rPr>
      </w:pPr>
      <w:r w:rsidRPr="00091F3F">
        <w:rPr>
          <w:b/>
          <w:sz w:val="22"/>
          <w:szCs w:val="22"/>
        </w:rPr>
        <w:t>Event Marketing &amp; Communications</w:t>
      </w:r>
    </w:p>
    <w:p w:rsidR="0092656E" w:rsidRPr="00091F3F" w:rsidRDefault="0092656E" w:rsidP="0092656E">
      <w:pPr>
        <w:pStyle w:val="ListParagraph"/>
        <w:numPr>
          <w:ilvl w:val="0"/>
          <w:numId w:val="5"/>
        </w:numPr>
        <w:spacing w:after="0" w:line="240" w:lineRule="auto"/>
        <w:rPr>
          <w:rFonts w:ascii="Times New Roman" w:hAnsi="Times New Roman"/>
        </w:rPr>
      </w:pPr>
      <w:r w:rsidRPr="00091F3F">
        <w:rPr>
          <w:rFonts w:ascii="Times New Roman" w:hAnsi="Times New Roman"/>
        </w:rPr>
        <w:t>Company website news article</w:t>
      </w:r>
    </w:p>
    <w:p w:rsidR="0092656E" w:rsidRPr="00091F3F" w:rsidRDefault="0092656E" w:rsidP="0092656E">
      <w:pPr>
        <w:pStyle w:val="ListParagraph"/>
        <w:numPr>
          <w:ilvl w:val="0"/>
          <w:numId w:val="5"/>
        </w:numPr>
        <w:spacing w:after="0" w:line="240" w:lineRule="auto"/>
        <w:rPr>
          <w:rFonts w:ascii="Times New Roman" w:hAnsi="Times New Roman"/>
        </w:rPr>
      </w:pPr>
      <w:r w:rsidRPr="00091F3F">
        <w:rPr>
          <w:rFonts w:ascii="Times New Roman" w:hAnsi="Times New Roman"/>
        </w:rPr>
        <w:t xml:space="preserve">Posters at each campus </w:t>
      </w:r>
    </w:p>
    <w:p w:rsidR="0092656E" w:rsidRPr="00091F3F" w:rsidRDefault="00B96E84" w:rsidP="0092656E">
      <w:pPr>
        <w:pStyle w:val="ListParagraph"/>
        <w:numPr>
          <w:ilvl w:val="0"/>
          <w:numId w:val="5"/>
        </w:numPr>
        <w:spacing w:after="0" w:line="240" w:lineRule="auto"/>
        <w:rPr>
          <w:rFonts w:ascii="Times New Roman" w:hAnsi="Times New Roman"/>
        </w:rPr>
      </w:pPr>
      <w:r>
        <w:rPr>
          <w:rFonts w:ascii="Times New Roman" w:hAnsi="Times New Roman"/>
        </w:rPr>
        <w:t>Sent</w:t>
      </w:r>
      <w:r w:rsidR="0092656E" w:rsidRPr="00091F3F">
        <w:rPr>
          <w:rFonts w:ascii="Times New Roman" w:hAnsi="Times New Roman"/>
        </w:rPr>
        <w:t xml:space="preserve"> invite to other BRGs to include in their monthly newsletters </w:t>
      </w:r>
    </w:p>
    <w:p w:rsidR="0092656E" w:rsidRPr="00091F3F" w:rsidRDefault="0092656E" w:rsidP="0092656E">
      <w:pPr>
        <w:pStyle w:val="ListParagraph"/>
        <w:numPr>
          <w:ilvl w:val="0"/>
          <w:numId w:val="5"/>
        </w:numPr>
        <w:spacing w:after="0" w:line="240" w:lineRule="auto"/>
        <w:rPr>
          <w:rFonts w:ascii="Times New Roman" w:hAnsi="Times New Roman"/>
        </w:rPr>
      </w:pPr>
      <w:r w:rsidRPr="00091F3F">
        <w:rPr>
          <w:rFonts w:ascii="Times New Roman" w:hAnsi="Times New Roman"/>
        </w:rPr>
        <w:t>Messa</w:t>
      </w:r>
      <w:r w:rsidR="004F289A" w:rsidRPr="00091F3F">
        <w:rPr>
          <w:rFonts w:ascii="Times New Roman" w:hAnsi="Times New Roman"/>
        </w:rPr>
        <w:t xml:space="preserve">ge to senior leadership from the Diversity &amp; Inclusion department </w:t>
      </w:r>
    </w:p>
    <w:p w:rsidR="004F289A" w:rsidRPr="00091F3F" w:rsidRDefault="004F289A" w:rsidP="0092656E">
      <w:pPr>
        <w:pStyle w:val="ListParagraph"/>
        <w:numPr>
          <w:ilvl w:val="0"/>
          <w:numId w:val="5"/>
        </w:numPr>
        <w:spacing w:after="0" w:line="240" w:lineRule="auto"/>
        <w:rPr>
          <w:rFonts w:ascii="Times New Roman" w:hAnsi="Times New Roman"/>
        </w:rPr>
      </w:pPr>
      <w:r w:rsidRPr="00091F3F">
        <w:rPr>
          <w:rFonts w:ascii="Times New Roman" w:hAnsi="Times New Roman"/>
        </w:rPr>
        <w:t xml:space="preserve">Several email communications to the Adapt BRG membership list </w:t>
      </w:r>
    </w:p>
    <w:p w:rsidR="0092656E" w:rsidRPr="00091F3F" w:rsidRDefault="0092656E" w:rsidP="0092656E">
      <w:pPr>
        <w:rPr>
          <w:sz w:val="22"/>
          <w:szCs w:val="22"/>
        </w:rPr>
      </w:pPr>
    </w:p>
    <w:p w:rsidR="0092656E" w:rsidRPr="00091F3F" w:rsidRDefault="0092656E" w:rsidP="0092656E">
      <w:pPr>
        <w:rPr>
          <w:sz w:val="22"/>
          <w:szCs w:val="22"/>
        </w:rPr>
      </w:pPr>
      <w:r w:rsidRPr="00091F3F">
        <w:rPr>
          <w:b/>
          <w:sz w:val="22"/>
          <w:szCs w:val="22"/>
        </w:rPr>
        <w:t>Pre-Event Promotion</w:t>
      </w:r>
    </w:p>
    <w:p w:rsidR="004F289A" w:rsidRPr="00091F3F" w:rsidRDefault="006F6632" w:rsidP="0092656E">
      <w:pPr>
        <w:pStyle w:val="ListParagraph"/>
        <w:numPr>
          <w:ilvl w:val="0"/>
          <w:numId w:val="5"/>
        </w:numPr>
        <w:spacing w:after="0" w:line="240" w:lineRule="auto"/>
        <w:rPr>
          <w:rFonts w:ascii="Times New Roman" w:hAnsi="Times New Roman"/>
        </w:rPr>
      </w:pPr>
      <w:r w:rsidRPr="00091F3F">
        <w:rPr>
          <w:rFonts w:ascii="Times New Roman" w:hAnsi="Times New Roman"/>
        </w:rPr>
        <w:t>Adapt BRG members set up a table at the exit of the cafeteria during peak hours (breakfast and lunch) a week before the event, a day before the event and the day of the event.</w:t>
      </w:r>
    </w:p>
    <w:p w:rsidR="0092656E" w:rsidRPr="00091F3F" w:rsidRDefault="0092656E" w:rsidP="0092656E">
      <w:pPr>
        <w:pStyle w:val="ListParagraph"/>
        <w:numPr>
          <w:ilvl w:val="0"/>
          <w:numId w:val="5"/>
        </w:numPr>
        <w:spacing w:after="0" w:line="240" w:lineRule="auto"/>
        <w:rPr>
          <w:rFonts w:ascii="Times New Roman" w:hAnsi="Times New Roman"/>
        </w:rPr>
      </w:pPr>
      <w:r w:rsidRPr="00091F3F">
        <w:rPr>
          <w:rFonts w:ascii="Times New Roman" w:hAnsi="Times New Roman"/>
        </w:rPr>
        <w:t>Hand</w:t>
      </w:r>
      <w:r w:rsidR="006F6632" w:rsidRPr="00091F3F">
        <w:rPr>
          <w:rFonts w:ascii="Times New Roman" w:hAnsi="Times New Roman"/>
        </w:rPr>
        <w:t>ed</w:t>
      </w:r>
      <w:r w:rsidRPr="00091F3F">
        <w:rPr>
          <w:rFonts w:ascii="Times New Roman" w:hAnsi="Times New Roman"/>
        </w:rPr>
        <w:t xml:space="preserve"> out candy and offer</w:t>
      </w:r>
      <w:r w:rsidR="006F6632" w:rsidRPr="00091F3F">
        <w:rPr>
          <w:rFonts w:ascii="Times New Roman" w:hAnsi="Times New Roman"/>
        </w:rPr>
        <w:t>ed</w:t>
      </w:r>
      <w:r w:rsidRPr="00091F3F">
        <w:rPr>
          <w:rFonts w:ascii="Times New Roman" w:hAnsi="Times New Roman"/>
        </w:rPr>
        <w:t xml:space="preserve"> people a chance to enter a raffle for a</w:t>
      </w:r>
      <w:r w:rsidR="00B96E84">
        <w:rPr>
          <w:rFonts w:ascii="Times New Roman" w:hAnsi="Times New Roman"/>
        </w:rPr>
        <w:t xml:space="preserve"> free</w:t>
      </w:r>
      <w:r w:rsidRPr="00091F3F">
        <w:rPr>
          <w:rFonts w:ascii="Times New Roman" w:hAnsi="Times New Roman"/>
        </w:rPr>
        <w:t xml:space="preserve"> lunch ticket</w:t>
      </w:r>
    </w:p>
    <w:p w:rsidR="0092656E" w:rsidRPr="00091F3F" w:rsidRDefault="006F6632" w:rsidP="006F6632">
      <w:pPr>
        <w:pStyle w:val="ListParagraph"/>
        <w:numPr>
          <w:ilvl w:val="0"/>
          <w:numId w:val="5"/>
        </w:numPr>
        <w:spacing w:after="0" w:line="240" w:lineRule="auto"/>
        <w:rPr>
          <w:rFonts w:ascii="Times New Roman" w:hAnsi="Times New Roman"/>
        </w:rPr>
      </w:pPr>
      <w:r w:rsidRPr="00091F3F">
        <w:rPr>
          <w:rFonts w:ascii="Times New Roman" w:hAnsi="Times New Roman"/>
        </w:rPr>
        <w:t xml:space="preserve">Set up event posters and handed out Adapt promo items </w:t>
      </w:r>
    </w:p>
    <w:p w:rsidR="006F6632" w:rsidRPr="00091F3F" w:rsidRDefault="006F6632" w:rsidP="006F6632">
      <w:pPr>
        <w:pStyle w:val="ListParagraph"/>
        <w:numPr>
          <w:ilvl w:val="0"/>
          <w:numId w:val="5"/>
        </w:numPr>
        <w:spacing w:after="0" w:line="240" w:lineRule="auto"/>
        <w:rPr>
          <w:rFonts w:ascii="Times New Roman" w:hAnsi="Times New Roman"/>
        </w:rPr>
      </w:pPr>
      <w:r w:rsidRPr="00091F3F">
        <w:rPr>
          <w:rFonts w:ascii="Times New Roman" w:hAnsi="Times New Roman"/>
        </w:rPr>
        <w:t xml:space="preserve">Had </w:t>
      </w:r>
      <w:proofErr w:type="spellStart"/>
      <w:r w:rsidRPr="00091F3F">
        <w:rPr>
          <w:rFonts w:ascii="Times New Roman" w:hAnsi="Times New Roman"/>
        </w:rPr>
        <w:t>ipads</w:t>
      </w:r>
      <w:proofErr w:type="spellEnd"/>
      <w:r w:rsidRPr="00091F3F">
        <w:rPr>
          <w:rFonts w:ascii="Times New Roman" w:hAnsi="Times New Roman"/>
        </w:rPr>
        <w:t xml:space="preserve"> available so people could register for the event </w:t>
      </w:r>
    </w:p>
    <w:p w:rsidR="006F6632" w:rsidRPr="00091F3F" w:rsidRDefault="006F6632" w:rsidP="006F6632">
      <w:pPr>
        <w:pStyle w:val="ListParagraph"/>
        <w:spacing w:after="0" w:line="240" w:lineRule="auto"/>
        <w:ind w:left="360"/>
        <w:rPr>
          <w:rFonts w:ascii="Times New Roman" w:hAnsi="Times New Roman"/>
        </w:rPr>
      </w:pPr>
    </w:p>
    <w:p w:rsidR="00091F3F" w:rsidRDefault="00091F3F" w:rsidP="006F6632">
      <w:pPr>
        <w:pStyle w:val="ListParagraph"/>
        <w:spacing w:after="0" w:line="240" w:lineRule="auto"/>
        <w:ind w:left="360"/>
        <w:rPr>
          <w:rFonts w:ascii="Times New Roman" w:hAnsi="Times New Roman"/>
        </w:rPr>
      </w:pPr>
    </w:p>
    <w:p w:rsidR="00091F3F" w:rsidRDefault="00091F3F" w:rsidP="006F6632">
      <w:pPr>
        <w:pStyle w:val="ListParagraph"/>
        <w:spacing w:after="0" w:line="240" w:lineRule="auto"/>
        <w:ind w:left="360"/>
        <w:rPr>
          <w:rFonts w:ascii="Times New Roman" w:hAnsi="Times New Roman"/>
        </w:rPr>
      </w:pPr>
    </w:p>
    <w:p w:rsidR="00091F3F" w:rsidRDefault="00091F3F" w:rsidP="006F6632">
      <w:pPr>
        <w:pStyle w:val="ListParagraph"/>
        <w:spacing w:after="0" w:line="240" w:lineRule="auto"/>
        <w:ind w:left="360"/>
        <w:rPr>
          <w:rFonts w:ascii="Times New Roman" w:hAnsi="Times New Roman"/>
        </w:rPr>
      </w:pPr>
    </w:p>
    <w:p w:rsidR="00091F3F" w:rsidRDefault="00091F3F" w:rsidP="006F6632">
      <w:pPr>
        <w:pStyle w:val="ListParagraph"/>
        <w:spacing w:after="0" w:line="240" w:lineRule="auto"/>
        <w:ind w:left="360"/>
        <w:rPr>
          <w:rFonts w:ascii="Times New Roman" w:hAnsi="Times New Roman"/>
        </w:rPr>
      </w:pPr>
    </w:p>
    <w:p w:rsidR="00091F3F" w:rsidRPr="00091F3F" w:rsidRDefault="00091F3F" w:rsidP="006F6632">
      <w:pPr>
        <w:pStyle w:val="ListParagraph"/>
        <w:spacing w:after="0" w:line="240" w:lineRule="auto"/>
        <w:ind w:left="360"/>
        <w:rPr>
          <w:rFonts w:ascii="Times New Roman" w:hAnsi="Times New Roman"/>
        </w:rPr>
      </w:pPr>
    </w:p>
    <w:p w:rsidR="00091F3F" w:rsidRPr="00091F3F" w:rsidRDefault="00091F3F" w:rsidP="00091F3F">
      <w:pPr>
        <w:pStyle w:val="ListParagraph"/>
        <w:spacing w:after="0" w:line="240" w:lineRule="auto"/>
        <w:ind w:left="0"/>
        <w:rPr>
          <w:rFonts w:ascii="Times New Roman" w:hAnsi="Times New Roman"/>
        </w:rPr>
      </w:pPr>
    </w:p>
    <w:p w:rsidR="006F6632" w:rsidRPr="00091F3F" w:rsidRDefault="00091F3F" w:rsidP="00091F3F">
      <w:pPr>
        <w:pStyle w:val="ListParagraph"/>
        <w:spacing w:after="0" w:line="240" w:lineRule="auto"/>
        <w:ind w:left="0"/>
        <w:rPr>
          <w:rFonts w:ascii="Times New Roman" w:hAnsi="Times New Roman"/>
          <w:b/>
        </w:rPr>
      </w:pPr>
      <w:r w:rsidRPr="00091F3F">
        <w:rPr>
          <w:rFonts w:ascii="Times New Roman" w:hAnsi="Times New Roman"/>
          <w:b/>
        </w:rPr>
        <w:lastRenderedPageBreak/>
        <w:t xml:space="preserve">Event Planning </w:t>
      </w:r>
    </w:p>
    <w:p w:rsidR="00091F3F" w:rsidRPr="00091F3F" w:rsidRDefault="00091F3F" w:rsidP="00091F3F">
      <w:pPr>
        <w:pStyle w:val="ListParagraph"/>
        <w:numPr>
          <w:ilvl w:val="0"/>
          <w:numId w:val="6"/>
        </w:numPr>
        <w:spacing w:after="0" w:line="240" w:lineRule="auto"/>
        <w:rPr>
          <w:rFonts w:ascii="Times New Roman" w:hAnsi="Times New Roman"/>
        </w:rPr>
      </w:pPr>
      <w:r w:rsidRPr="00091F3F">
        <w:rPr>
          <w:rFonts w:ascii="Times New Roman" w:hAnsi="Times New Roman"/>
        </w:rPr>
        <w:t xml:space="preserve">Planning began 4.5 months before the event </w:t>
      </w:r>
    </w:p>
    <w:p w:rsidR="00091F3F" w:rsidRPr="00091F3F" w:rsidRDefault="00091F3F" w:rsidP="00091F3F">
      <w:pPr>
        <w:pStyle w:val="ListParagraph"/>
        <w:numPr>
          <w:ilvl w:val="0"/>
          <w:numId w:val="6"/>
        </w:numPr>
        <w:spacing w:after="0" w:line="240" w:lineRule="auto"/>
        <w:rPr>
          <w:rFonts w:ascii="Times New Roman" w:hAnsi="Times New Roman"/>
        </w:rPr>
      </w:pPr>
      <w:r w:rsidRPr="00091F3F">
        <w:rPr>
          <w:rFonts w:ascii="Times New Roman" w:hAnsi="Times New Roman"/>
        </w:rPr>
        <w:t>The core team had 10 people.  Some key roles were</w:t>
      </w:r>
    </w:p>
    <w:p w:rsidR="00091F3F" w:rsidRPr="00091F3F" w:rsidRDefault="00091F3F" w:rsidP="00091F3F">
      <w:pPr>
        <w:pStyle w:val="ListParagraph"/>
        <w:numPr>
          <w:ilvl w:val="1"/>
          <w:numId w:val="6"/>
        </w:numPr>
        <w:spacing w:after="0" w:line="240" w:lineRule="auto"/>
        <w:rPr>
          <w:rFonts w:ascii="Times New Roman" w:hAnsi="Times New Roman"/>
        </w:rPr>
      </w:pPr>
      <w:r w:rsidRPr="00091F3F">
        <w:rPr>
          <w:rFonts w:ascii="Times New Roman" w:hAnsi="Times New Roman"/>
        </w:rPr>
        <w:t xml:space="preserve">Event lead </w:t>
      </w:r>
    </w:p>
    <w:p w:rsidR="00091F3F" w:rsidRPr="00091F3F" w:rsidRDefault="00091F3F" w:rsidP="00091F3F">
      <w:pPr>
        <w:pStyle w:val="ListParagraph"/>
        <w:numPr>
          <w:ilvl w:val="1"/>
          <w:numId w:val="6"/>
        </w:numPr>
        <w:spacing w:after="0" w:line="240" w:lineRule="auto"/>
        <w:rPr>
          <w:rFonts w:ascii="Times New Roman" w:hAnsi="Times New Roman"/>
        </w:rPr>
      </w:pPr>
      <w:r w:rsidRPr="00091F3F">
        <w:rPr>
          <w:rFonts w:ascii="Times New Roman" w:hAnsi="Times New Roman"/>
        </w:rPr>
        <w:t xml:space="preserve">Communications lead </w:t>
      </w:r>
    </w:p>
    <w:p w:rsidR="00091F3F" w:rsidRPr="00091F3F" w:rsidRDefault="00091F3F" w:rsidP="00091F3F">
      <w:pPr>
        <w:pStyle w:val="ListParagraph"/>
        <w:numPr>
          <w:ilvl w:val="1"/>
          <w:numId w:val="6"/>
        </w:numPr>
        <w:spacing w:after="0" w:line="240" w:lineRule="auto"/>
        <w:rPr>
          <w:rFonts w:ascii="Times New Roman" w:hAnsi="Times New Roman"/>
        </w:rPr>
      </w:pPr>
      <w:r w:rsidRPr="00091F3F">
        <w:rPr>
          <w:rFonts w:ascii="Times New Roman" w:hAnsi="Times New Roman"/>
        </w:rPr>
        <w:t xml:space="preserve">Speaker Coaches </w:t>
      </w:r>
    </w:p>
    <w:p w:rsidR="00091F3F" w:rsidRPr="00091F3F" w:rsidRDefault="00091F3F" w:rsidP="00091F3F">
      <w:pPr>
        <w:pStyle w:val="ListParagraph"/>
        <w:numPr>
          <w:ilvl w:val="1"/>
          <w:numId w:val="6"/>
        </w:numPr>
        <w:spacing w:after="0" w:line="240" w:lineRule="auto"/>
        <w:rPr>
          <w:rFonts w:ascii="Times New Roman" w:hAnsi="Times New Roman"/>
        </w:rPr>
      </w:pPr>
      <w:r w:rsidRPr="00091F3F">
        <w:rPr>
          <w:rFonts w:ascii="Times New Roman" w:hAnsi="Times New Roman"/>
        </w:rPr>
        <w:t xml:space="preserve">Reception lead </w:t>
      </w:r>
    </w:p>
    <w:p w:rsidR="00091F3F" w:rsidRPr="00091F3F" w:rsidRDefault="00091F3F" w:rsidP="00091F3F">
      <w:pPr>
        <w:pStyle w:val="ListParagraph"/>
        <w:numPr>
          <w:ilvl w:val="1"/>
          <w:numId w:val="6"/>
        </w:numPr>
        <w:spacing w:after="0" w:line="240" w:lineRule="auto"/>
        <w:rPr>
          <w:rFonts w:ascii="Times New Roman" w:hAnsi="Times New Roman"/>
        </w:rPr>
      </w:pPr>
      <w:r w:rsidRPr="00091F3F">
        <w:rPr>
          <w:rFonts w:ascii="Times New Roman" w:hAnsi="Times New Roman"/>
        </w:rPr>
        <w:t xml:space="preserve">Campus liaisons for other campuses </w:t>
      </w:r>
    </w:p>
    <w:p w:rsidR="00091F3F" w:rsidRPr="00091F3F" w:rsidRDefault="00091F3F" w:rsidP="00091F3F">
      <w:pPr>
        <w:pStyle w:val="ListParagraph"/>
        <w:numPr>
          <w:ilvl w:val="0"/>
          <w:numId w:val="6"/>
        </w:numPr>
        <w:spacing w:after="0" w:line="240" w:lineRule="auto"/>
        <w:rPr>
          <w:rFonts w:ascii="Times New Roman" w:hAnsi="Times New Roman"/>
        </w:rPr>
      </w:pPr>
      <w:r w:rsidRPr="00091F3F">
        <w:rPr>
          <w:rFonts w:ascii="Times New Roman" w:hAnsi="Times New Roman"/>
        </w:rPr>
        <w:t xml:space="preserve">The core team met weekly leading up to the event </w:t>
      </w:r>
    </w:p>
    <w:p w:rsidR="00091F3F" w:rsidRDefault="00091F3F" w:rsidP="00091F3F">
      <w:pPr>
        <w:pStyle w:val="ListParagraph"/>
        <w:spacing w:after="0" w:line="240" w:lineRule="auto"/>
        <w:ind w:left="0"/>
        <w:rPr>
          <w:rFonts w:ascii="Times New Roman" w:hAnsi="Times New Roman"/>
        </w:rPr>
      </w:pPr>
    </w:p>
    <w:p w:rsidR="00B96E84" w:rsidRDefault="00B96E84" w:rsidP="00091F3F">
      <w:pPr>
        <w:pStyle w:val="ListParagraph"/>
        <w:spacing w:after="0" w:line="240" w:lineRule="auto"/>
        <w:ind w:left="0"/>
        <w:rPr>
          <w:rFonts w:ascii="Times New Roman" w:hAnsi="Times New Roman"/>
          <w:b/>
        </w:rPr>
        <w:sectPr w:rsidR="00B96E84" w:rsidSect="0092656E">
          <w:footerReference w:type="default" r:id="rId14"/>
          <w:headerReference w:type="first" r:id="rId15"/>
          <w:footerReference w:type="first" r:id="rId16"/>
          <w:type w:val="continuous"/>
          <w:pgSz w:w="12240" w:h="15840" w:code="133"/>
          <w:pgMar w:top="723" w:right="1080" w:bottom="1080" w:left="1080" w:header="720" w:footer="720" w:gutter="0"/>
          <w:cols w:space="720"/>
          <w:titlePg/>
          <w:docGrid w:linePitch="360"/>
        </w:sectPr>
      </w:pPr>
    </w:p>
    <w:p w:rsidR="00091F3F" w:rsidRPr="00B96E84" w:rsidRDefault="00091F3F" w:rsidP="00091F3F">
      <w:pPr>
        <w:pStyle w:val="ListParagraph"/>
        <w:spacing w:after="0" w:line="240" w:lineRule="auto"/>
        <w:ind w:left="0"/>
        <w:rPr>
          <w:rFonts w:ascii="Times New Roman" w:hAnsi="Times New Roman"/>
          <w:b/>
        </w:rPr>
      </w:pPr>
      <w:r w:rsidRPr="00B96E84">
        <w:rPr>
          <w:rFonts w:ascii="Times New Roman" w:hAnsi="Times New Roman"/>
          <w:b/>
        </w:rPr>
        <w:t xml:space="preserve">Sample Project Plan </w:t>
      </w:r>
    </w:p>
    <w:tbl>
      <w:tblPr>
        <w:tblW w:w="5055" w:type="dxa"/>
        <w:tblInd w:w="93" w:type="dxa"/>
        <w:tblLook w:val="04A0" w:firstRow="1" w:lastRow="0" w:firstColumn="1" w:lastColumn="0" w:noHBand="0" w:noVBand="1"/>
      </w:tblPr>
      <w:tblGrid>
        <w:gridCol w:w="2380"/>
        <w:gridCol w:w="2675"/>
      </w:tblGrid>
      <w:tr w:rsidR="00B96E84" w:rsidTr="00B96E84">
        <w:trPr>
          <w:trHeight w:val="360"/>
        </w:trPr>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96E84" w:rsidRDefault="00B96E84">
            <w:pPr>
              <w:rPr>
                <w:rFonts w:ascii="Arial Narrow" w:hAnsi="Arial Narrow"/>
                <w:b/>
                <w:bCs/>
                <w:sz w:val="28"/>
                <w:szCs w:val="28"/>
              </w:rPr>
            </w:pPr>
            <w:r>
              <w:rPr>
                <w:rFonts w:ascii="Arial Narrow" w:hAnsi="Arial Narrow"/>
                <w:b/>
                <w:bCs/>
                <w:sz w:val="28"/>
                <w:szCs w:val="28"/>
              </w:rPr>
              <w:t>Category</w:t>
            </w:r>
          </w:p>
        </w:tc>
        <w:tc>
          <w:tcPr>
            <w:tcW w:w="2675" w:type="dxa"/>
            <w:tcBorders>
              <w:top w:val="single" w:sz="4" w:space="0" w:color="auto"/>
              <w:left w:val="nil"/>
              <w:bottom w:val="single" w:sz="4" w:space="0" w:color="auto"/>
              <w:right w:val="single" w:sz="4" w:space="0" w:color="auto"/>
            </w:tcBorders>
            <w:shd w:val="clear" w:color="000000" w:fill="FFFFFF"/>
            <w:noWrap/>
            <w:vAlign w:val="bottom"/>
            <w:hideMark/>
          </w:tcPr>
          <w:p w:rsidR="00B96E84" w:rsidRDefault="00B96E84">
            <w:pPr>
              <w:rPr>
                <w:rFonts w:ascii="Arial Narrow" w:hAnsi="Arial Narrow"/>
                <w:b/>
                <w:bCs/>
                <w:sz w:val="28"/>
                <w:szCs w:val="28"/>
              </w:rPr>
            </w:pPr>
            <w:r>
              <w:rPr>
                <w:rFonts w:ascii="Arial Narrow" w:hAnsi="Arial Narrow"/>
                <w:b/>
                <w:bCs/>
                <w:sz w:val="28"/>
                <w:szCs w:val="28"/>
              </w:rPr>
              <w:t>Task</w:t>
            </w:r>
          </w:p>
        </w:tc>
      </w:tr>
      <w:tr w:rsidR="00B96E84" w:rsidTr="00B96E84">
        <w:trPr>
          <w:trHeight w:val="300"/>
        </w:trPr>
        <w:tc>
          <w:tcPr>
            <w:tcW w:w="2380" w:type="dxa"/>
            <w:tcBorders>
              <w:top w:val="nil"/>
              <w:left w:val="single" w:sz="4" w:space="0" w:color="auto"/>
              <w:bottom w:val="single" w:sz="4" w:space="0" w:color="auto"/>
              <w:right w:val="single" w:sz="4" w:space="0" w:color="auto"/>
            </w:tcBorders>
            <w:shd w:val="clear" w:color="000000" w:fill="FFFFFF"/>
            <w:noWrap/>
            <w:vAlign w:val="bottom"/>
            <w:hideMark/>
          </w:tcPr>
          <w:p w:rsidR="00B96E84" w:rsidRDefault="00B96E84">
            <w:pPr>
              <w:rPr>
                <w:rFonts w:ascii="Arial Narrow" w:hAnsi="Arial Narrow"/>
                <w:color w:val="000000"/>
                <w:sz w:val="20"/>
                <w:szCs w:val="20"/>
              </w:rPr>
            </w:pPr>
            <w:r>
              <w:rPr>
                <w:rFonts w:ascii="Arial Narrow" w:hAnsi="Arial Narrow"/>
                <w:color w:val="000000"/>
                <w:sz w:val="20"/>
                <w:szCs w:val="20"/>
              </w:rPr>
              <w:t>AV</w:t>
            </w:r>
          </w:p>
        </w:tc>
        <w:tc>
          <w:tcPr>
            <w:tcW w:w="2675" w:type="dxa"/>
            <w:tcBorders>
              <w:top w:val="nil"/>
              <w:left w:val="nil"/>
              <w:bottom w:val="single" w:sz="4" w:space="0" w:color="auto"/>
              <w:right w:val="single" w:sz="4" w:space="0" w:color="auto"/>
            </w:tcBorders>
            <w:shd w:val="clear" w:color="000000" w:fill="FFFFFF"/>
            <w:noWrap/>
            <w:vAlign w:val="bottom"/>
            <w:hideMark/>
          </w:tcPr>
          <w:p w:rsidR="00B96E84" w:rsidRDefault="00B96E84">
            <w:pPr>
              <w:rPr>
                <w:rFonts w:ascii="Arial Narrow" w:hAnsi="Arial Narrow"/>
                <w:sz w:val="20"/>
                <w:szCs w:val="20"/>
              </w:rPr>
            </w:pPr>
            <w:r>
              <w:rPr>
                <w:rFonts w:ascii="Arial Narrow" w:hAnsi="Arial Narrow"/>
                <w:sz w:val="20"/>
                <w:szCs w:val="20"/>
              </w:rPr>
              <w:t xml:space="preserve">Secure AV support for day of event </w:t>
            </w:r>
          </w:p>
        </w:tc>
      </w:tr>
      <w:tr w:rsidR="00B96E84" w:rsidTr="00B96E84">
        <w:trPr>
          <w:trHeight w:val="300"/>
        </w:trPr>
        <w:tc>
          <w:tcPr>
            <w:tcW w:w="2380" w:type="dxa"/>
            <w:tcBorders>
              <w:top w:val="nil"/>
              <w:left w:val="single" w:sz="4" w:space="0" w:color="auto"/>
              <w:bottom w:val="single" w:sz="4" w:space="0" w:color="auto"/>
              <w:right w:val="single" w:sz="4" w:space="0" w:color="auto"/>
            </w:tcBorders>
            <w:shd w:val="clear" w:color="000000" w:fill="FFFFFF"/>
            <w:noWrap/>
            <w:vAlign w:val="bottom"/>
            <w:hideMark/>
          </w:tcPr>
          <w:p w:rsidR="00B96E84" w:rsidRDefault="00B96E84">
            <w:pPr>
              <w:rPr>
                <w:rFonts w:ascii="Arial Narrow" w:hAnsi="Arial Narrow"/>
                <w:color w:val="000000"/>
                <w:sz w:val="20"/>
                <w:szCs w:val="20"/>
              </w:rPr>
            </w:pPr>
            <w:r>
              <w:rPr>
                <w:rFonts w:ascii="Arial Narrow" w:hAnsi="Arial Narrow"/>
                <w:color w:val="000000"/>
                <w:sz w:val="20"/>
                <w:szCs w:val="20"/>
              </w:rPr>
              <w:t xml:space="preserve"> AV </w:t>
            </w:r>
          </w:p>
        </w:tc>
        <w:tc>
          <w:tcPr>
            <w:tcW w:w="2675" w:type="dxa"/>
            <w:tcBorders>
              <w:top w:val="nil"/>
              <w:left w:val="nil"/>
              <w:bottom w:val="single" w:sz="4" w:space="0" w:color="auto"/>
              <w:right w:val="single" w:sz="4" w:space="0" w:color="auto"/>
            </w:tcBorders>
            <w:shd w:val="clear" w:color="000000" w:fill="FFFFFF"/>
            <w:vAlign w:val="center"/>
            <w:hideMark/>
          </w:tcPr>
          <w:p w:rsidR="00B96E84" w:rsidRDefault="00B96E84">
            <w:pPr>
              <w:rPr>
                <w:rFonts w:ascii="Arial Narrow" w:hAnsi="Arial Narrow"/>
                <w:color w:val="000000"/>
                <w:sz w:val="20"/>
                <w:szCs w:val="20"/>
              </w:rPr>
            </w:pPr>
            <w:r>
              <w:rPr>
                <w:rFonts w:ascii="Arial Narrow" w:hAnsi="Arial Narrow"/>
                <w:color w:val="000000"/>
                <w:sz w:val="20"/>
                <w:szCs w:val="20"/>
              </w:rPr>
              <w:t xml:space="preserve"> Recording Logistics </w:t>
            </w:r>
          </w:p>
        </w:tc>
      </w:tr>
      <w:tr w:rsidR="00B96E84" w:rsidTr="00B96E84">
        <w:trPr>
          <w:trHeight w:val="300"/>
        </w:trPr>
        <w:tc>
          <w:tcPr>
            <w:tcW w:w="2380" w:type="dxa"/>
            <w:tcBorders>
              <w:top w:val="nil"/>
              <w:left w:val="single" w:sz="4" w:space="0" w:color="auto"/>
              <w:bottom w:val="single" w:sz="4" w:space="0" w:color="auto"/>
              <w:right w:val="single" w:sz="4" w:space="0" w:color="auto"/>
            </w:tcBorders>
            <w:shd w:val="clear" w:color="000000" w:fill="FFFFFF"/>
            <w:noWrap/>
            <w:vAlign w:val="bottom"/>
            <w:hideMark/>
          </w:tcPr>
          <w:p w:rsidR="00B96E84" w:rsidRDefault="00B96E84">
            <w:pPr>
              <w:rPr>
                <w:rFonts w:ascii="Arial Narrow" w:hAnsi="Arial Narrow"/>
                <w:color w:val="000000"/>
                <w:sz w:val="20"/>
                <w:szCs w:val="20"/>
              </w:rPr>
            </w:pPr>
            <w:r>
              <w:rPr>
                <w:rFonts w:ascii="Arial Narrow" w:hAnsi="Arial Narrow"/>
                <w:color w:val="000000"/>
                <w:sz w:val="20"/>
                <w:szCs w:val="20"/>
              </w:rPr>
              <w:t xml:space="preserve"> AV </w:t>
            </w:r>
          </w:p>
        </w:tc>
        <w:tc>
          <w:tcPr>
            <w:tcW w:w="2675" w:type="dxa"/>
            <w:tcBorders>
              <w:top w:val="nil"/>
              <w:left w:val="nil"/>
              <w:bottom w:val="single" w:sz="4" w:space="0" w:color="auto"/>
              <w:right w:val="single" w:sz="4" w:space="0" w:color="auto"/>
            </w:tcBorders>
            <w:shd w:val="clear" w:color="000000" w:fill="FFFFFF"/>
            <w:vAlign w:val="center"/>
            <w:hideMark/>
          </w:tcPr>
          <w:p w:rsidR="00B96E84" w:rsidRDefault="00B96E84">
            <w:pPr>
              <w:rPr>
                <w:rFonts w:ascii="Arial Narrow" w:hAnsi="Arial Narrow"/>
                <w:color w:val="000000"/>
                <w:sz w:val="20"/>
                <w:szCs w:val="20"/>
              </w:rPr>
            </w:pPr>
            <w:r>
              <w:rPr>
                <w:rFonts w:ascii="Arial Narrow" w:hAnsi="Arial Narrow"/>
                <w:color w:val="000000"/>
                <w:sz w:val="20"/>
                <w:szCs w:val="20"/>
              </w:rPr>
              <w:t xml:space="preserve"> Pick music for event  </w:t>
            </w:r>
          </w:p>
        </w:tc>
      </w:tr>
      <w:tr w:rsidR="00B96E84" w:rsidTr="00B96E84">
        <w:trPr>
          <w:trHeight w:val="300"/>
        </w:trPr>
        <w:tc>
          <w:tcPr>
            <w:tcW w:w="2380" w:type="dxa"/>
            <w:tcBorders>
              <w:top w:val="nil"/>
              <w:left w:val="single" w:sz="4" w:space="0" w:color="auto"/>
              <w:bottom w:val="single" w:sz="4" w:space="0" w:color="auto"/>
              <w:right w:val="single" w:sz="4" w:space="0" w:color="auto"/>
            </w:tcBorders>
            <w:shd w:val="clear" w:color="000000" w:fill="FFFFFF"/>
            <w:noWrap/>
            <w:vAlign w:val="bottom"/>
            <w:hideMark/>
          </w:tcPr>
          <w:p w:rsidR="00B96E84" w:rsidRDefault="00B96E84">
            <w:pPr>
              <w:rPr>
                <w:rFonts w:ascii="Arial Narrow" w:hAnsi="Arial Narrow"/>
                <w:color w:val="000000"/>
                <w:sz w:val="20"/>
                <w:szCs w:val="20"/>
              </w:rPr>
            </w:pPr>
            <w:r>
              <w:rPr>
                <w:rFonts w:ascii="Arial Narrow" w:hAnsi="Arial Narrow"/>
                <w:color w:val="000000"/>
                <w:sz w:val="20"/>
                <w:szCs w:val="20"/>
              </w:rPr>
              <w:t>AV</w:t>
            </w:r>
          </w:p>
        </w:tc>
        <w:tc>
          <w:tcPr>
            <w:tcW w:w="2675" w:type="dxa"/>
            <w:tcBorders>
              <w:top w:val="nil"/>
              <w:left w:val="nil"/>
              <w:bottom w:val="single" w:sz="4" w:space="0" w:color="auto"/>
              <w:right w:val="single" w:sz="4" w:space="0" w:color="auto"/>
            </w:tcBorders>
            <w:shd w:val="clear" w:color="000000" w:fill="FFFFFF"/>
            <w:noWrap/>
            <w:vAlign w:val="bottom"/>
            <w:hideMark/>
          </w:tcPr>
          <w:p w:rsidR="00B96E84" w:rsidRDefault="00B96E84">
            <w:pPr>
              <w:rPr>
                <w:rFonts w:ascii="Arial Narrow" w:hAnsi="Arial Narrow"/>
                <w:sz w:val="20"/>
                <w:szCs w:val="20"/>
              </w:rPr>
            </w:pPr>
            <w:r>
              <w:rPr>
                <w:rFonts w:ascii="Arial Narrow" w:hAnsi="Arial Narrow"/>
                <w:sz w:val="20"/>
                <w:szCs w:val="20"/>
              </w:rPr>
              <w:t>Upload presentations &amp; videos for the presentation</w:t>
            </w:r>
          </w:p>
        </w:tc>
      </w:tr>
      <w:tr w:rsidR="00B96E84" w:rsidTr="00B96E84">
        <w:trPr>
          <w:trHeight w:val="300"/>
        </w:trPr>
        <w:tc>
          <w:tcPr>
            <w:tcW w:w="2380" w:type="dxa"/>
            <w:tcBorders>
              <w:top w:val="nil"/>
              <w:left w:val="single" w:sz="4" w:space="0" w:color="auto"/>
              <w:bottom w:val="single" w:sz="4" w:space="0" w:color="auto"/>
              <w:right w:val="single" w:sz="4" w:space="0" w:color="auto"/>
            </w:tcBorders>
            <w:shd w:val="clear" w:color="000000" w:fill="FFFFFF"/>
            <w:noWrap/>
            <w:vAlign w:val="bottom"/>
            <w:hideMark/>
          </w:tcPr>
          <w:p w:rsidR="00B96E84" w:rsidRDefault="00B96E84">
            <w:pPr>
              <w:rPr>
                <w:rFonts w:ascii="Arial Narrow" w:hAnsi="Arial Narrow"/>
                <w:color w:val="000000"/>
                <w:sz w:val="20"/>
                <w:szCs w:val="20"/>
              </w:rPr>
            </w:pPr>
            <w:r>
              <w:rPr>
                <w:rFonts w:ascii="Arial Narrow" w:hAnsi="Arial Narrow"/>
                <w:color w:val="000000"/>
                <w:sz w:val="20"/>
                <w:szCs w:val="20"/>
              </w:rPr>
              <w:t>AV</w:t>
            </w:r>
          </w:p>
        </w:tc>
        <w:tc>
          <w:tcPr>
            <w:tcW w:w="2675" w:type="dxa"/>
            <w:tcBorders>
              <w:top w:val="nil"/>
              <w:left w:val="nil"/>
              <w:bottom w:val="single" w:sz="4" w:space="0" w:color="auto"/>
              <w:right w:val="single" w:sz="4" w:space="0" w:color="auto"/>
            </w:tcBorders>
            <w:shd w:val="clear" w:color="000000" w:fill="FFFFFF"/>
            <w:noWrap/>
            <w:vAlign w:val="bottom"/>
            <w:hideMark/>
          </w:tcPr>
          <w:p w:rsidR="00B96E84" w:rsidRDefault="00B96E84">
            <w:pPr>
              <w:rPr>
                <w:rFonts w:ascii="Arial Narrow" w:hAnsi="Arial Narrow"/>
                <w:sz w:val="20"/>
                <w:szCs w:val="20"/>
              </w:rPr>
            </w:pPr>
            <w:r>
              <w:rPr>
                <w:rFonts w:ascii="Arial Narrow" w:hAnsi="Arial Narrow"/>
                <w:sz w:val="20"/>
                <w:szCs w:val="20"/>
              </w:rPr>
              <w:t xml:space="preserve">Arrange live captioning of event </w:t>
            </w:r>
          </w:p>
        </w:tc>
      </w:tr>
      <w:tr w:rsidR="00B96E84" w:rsidTr="00B96E84">
        <w:trPr>
          <w:trHeight w:val="300"/>
        </w:trPr>
        <w:tc>
          <w:tcPr>
            <w:tcW w:w="2380" w:type="dxa"/>
            <w:tcBorders>
              <w:top w:val="nil"/>
              <w:left w:val="single" w:sz="4" w:space="0" w:color="auto"/>
              <w:bottom w:val="single" w:sz="4" w:space="0" w:color="auto"/>
              <w:right w:val="single" w:sz="4" w:space="0" w:color="auto"/>
            </w:tcBorders>
            <w:shd w:val="clear" w:color="000000" w:fill="FFFFFF"/>
            <w:noWrap/>
            <w:vAlign w:val="bottom"/>
            <w:hideMark/>
          </w:tcPr>
          <w:p w:rsidR="00B96E84" w:rsidRDefault="00B96E84">
            <w:pPr>
              <w:rPr>
                <w:rFonts w:ascii="Arial Narrow" w:hAnsi="Arial Narrow"/>
                <w:color w:val="000000"/>
                <w:sz w:val="20"/>
                <w:szCs w:val="20"/>
              </w:rPr>
            </w:pPr>
            <w:r>
              <w:rPr>
                <w:rFonts w:ascii="Arial Narrow" w:hAnsi="Arial Narrow"/>
                <w:color w:val="000000"/>
                <w:sz w:val="20"/>
                <w:szCs w:val="20"/>
              </w:rPr>
              <w:t>Budget</w:t>
            </w:r>
          </w:p>
        </w:tc>
        <w:tc>
          <w:tcPr>
            <w:tcW w:w="2675" w:type="dxa"/>
            <w:tcBorders>
              <w:top w:val="nil"/>
              <w:left w:val="nil"/>
              <w:bottom w:val="single" w:sz="4" w:space="0" w:color="auto"/>
              <w:right w:val="single" w:sz="4" w:space="0" w:color="auto"/>
            </w:tcBorders>
            <w:shd w:val="clear" w:color="000000" w:fill="FFFFFF"/>
            <w:noWrap/>
            <w:vAlign w:val="bottom"/>
            <w:hideMark/>
          </w:tcPr>
          <w:p w:rsidR="00B96E84" w:rsidRDefault="00B96E84">
            <w:pPr>
              <w:rPr>
                <w:rFonts w:ascii="Arial Narrow" w:hAnsi="Arial Narrow"/>
                <w:color w:val="000000"/>
                <w:sz w:val="20"/>
                <w:szCs w:val="20"/>
              </w:rPr>
            </w:pPr>
            <w:r>
              <w:rPr>
                <w:rFonts w:ascii="Arial Narrow" w:hAnsi="Arial Narrow"/>
                <w:color w:val="000000"/>
                <w:sz w:val="20"/>
                <w:szCs w:val="20"/>
              </w:rPr>
              <w:t xml:space="preserve">Draft budget </w:t>
            </w:r>
          </w:p>
        </w:tc>
      </w:tr>
      <w:tr w:rsidR="00B96E84" w:rsidTr="00B96E84">
        <w:trPr>
          <w:trHeight w:val="300"/>
        </w:trPr>
        <w:tc>
          <w:tcPr>
            <w:tcW w:w="2380" w:type="dxa"/>
            <w:tcBorders>
              <w:top w:val="nil"/>
              <w:left w:val="single" w:sz="4" w:space="0" w:color="auto"/>
              <w:bottom w:val="single" w:sz="4" w:space="0" w:color="auto"/>
              <w:right w:val="single" w:sz="4" w:space="0" w:color="auto"/>
            </w:tcBorders>
            <w:shd w:val="clear" w:color="000000" w:fill="FFFFFF"/>
            <w:noWrap/>
            <w:vAlign w:val="bottom"/>
            <w:hideMark/>
          </w:tcPr>
          <w:p w:rsidR="00B96E84" w:rsidRDefault="00B96E84">
            <w:pPr>
              <w:rPr>
                <w:rFonts w:ascii="Arial Narrow" w:hAnsi="Arial Narrow"/>
                <w:color w:val="000000"/>
                <w:sz w:val="20"/>
                <w:szCs w:val="20"/>
              </w:rPr>
            </w:pPr>
            <w:r>
              <w:rPr>
                <w:rFonts w:ascii="Arial Narrow" w:hAnsi="Arial Narrow"/>
                <w:color w:val="000000"/>
                <w:sz w:val="20"/>
                <w:szCs w:val="20"/>
              </w:rPr>
              <w:t>Gifts</w:t>
            </w:r>
          </w:p>
        </w:tc>
        <w:tc>
          <w:tcPr>
            <w:tcW w:w="2675" w:type="dxa"/>
            <w:tcBorders>
              <w:top w:val="nil"/>
              <w:left w:val="nil"/>
              <w:bottom w:val="single" w:sz="4" w:space="0" w:color="auto"/>
              <w:right w:val="single" w:sz="4" w:space="0" w:color="auto"/>
            </w:tcBorders>
            <w:shd w:val="clear" w:color="000000" w:fill="FFFFFF"/>
            <w:noWrap/>
            <w:vAlign w:val="center"/>
            <w:hideMark/>
          </w:tcPr>
          <w:p w:rsidR="00B96E84" w:rsidRDefault="00B96E84">
            <w:pPr>
              <w:rPr>
                <w:rFonts w:ascii="Arial Narrow" w:hAnsi="Arial Narrow"/>
                <w:color w:val="000000"/>
                <w:sz w:val="20"/>
                <w:szCs w:val="20"/>
              </w:rPr>
            </w:pPr>
            <w:r>
              <w:rPr>
                <w:rFonts w:ascii="Arial Narrow" w:hAnsi="Arial Narrow"/>
                <w:color w:val="000000"/>
                <w:sz w:val="20"/>
                <w:szCs w:val="20"/>
              </w:rPr>
              <w:t xml:space="preserve">Purchase speaker gifts &amp; wrapping </w:t>
            </w:r>
          </w:p>
        </w:tc>
      </w:tr>
      <w:tr w:rsidR="00B96E84" w:rsidTr="00B96E84">
        <w:trPr>
          <w:trHeight w:val="300"/>
        </w:trPr>
        <w:tc>
          <w:tcPr>
            <w:tcW w:w="2380" w:type="dxa"/>
            <w:tcBorders>
              <w:top w:val="nil"/>
              <w:left w:val="single" w:sz="4" w:space="0" w:color="auto"/>
              <w:bottom w:val="single" w:sz="4" w:space="0" w:color="auto"/>
              <w:right w:val="single" w:sz="4" w:space="0" w:color="auto"/>
            </w:tcBorders>
            <w:shd w:val="clear" w:color="000000" w:fill="FFFFFF"/>
            <w:noWrap/>
            <w:vAlign w:val="bottom"/>
            <w:hideMark/>
          </w:tcPr>
          <w:p w:rsidR="00B96E84" w:rsidRDefault="00B96E84">
            <w:pPr>
              <w:rPr>
                <w:rFonts w:ascii="Arial Narrow" w:hAnsi="Arial Narrow"/>
                <w:color w:val="000000"/>
                <w:sz w:val="20"/>
                <w:szCs w:val="20"/>
              </w:rPr>
            </w:pPr>
            <w:r>
              <w:rPr>
                <w:rFonts w:ascii="Arial Narrow" w:hAnsi="Arial Narrow"/>
                <w:color w:val="000000"/>
                <w:sz w:val="20"/>
                <w:szCs w:val="20"/>
              </w:rPr>
              <w:t xml:space="preserve">Lunch Reception </w:t>
            </w:r>
          </w:p>
        </w:tc>
        <w:tc>
          <w:tcPr>
            <w:tcW w:w="2675" w:type="dxa"/>
            <w:tcBorders>
              <w:top w:val="nil"/>
              <w:left w:val="nil"/>
              <w:bottom w:val="single" w:sz="4" w:space="0" w:color="auto"/>
              <w:right w:val="single" w:sz="4" w:space="0" w:color="auto"/>
            </w:tcBorders>
            <w:shd w:val="clear" w:color="000000" w:fill="FFFFFF"/>
            <w:noWrap/>
            <w:vAlign w:val="center"/>
            <w:hideMark/>
          </w:tcPr>
          <w:p w:rsidR="00B96E84" w:rsidRDefault="00B96E84">
            <w:pPr>
              <w:rPr>
                <w:rFonts w:ascii="Arial Narrow" w:hAnsi="Arial Narrow"/>
                <w:color w:val="000000"/>
                <w:sz w:val="20"/>
                <w:szCs w:val="20"/>
              </w:rPr>
            </w:pPr>
            <w:r>
              <w:rPr>
                <w:rFonts w:ascii="Arial Narrow" w:hAnsi="Arial Narrow"/>
                <w:color w:val="000000"/>
                <w:sz w:val="20"/>
                <w:szCs w:val="20"/>
              </w:rPr>
              <w:t xml:space="preserve">Decide on invite list for pre-event lunch </w:t>
            </w:r>
          </w:p>
        </w:tc>
      </w:tr>
      <w:tr w:rsidR="00B96E84" w:rsidTr="00B96E84">
        <w:trPr>
          <w:trHeight w:val="300"/>
        </w:trPr>
        <w:tc>
          <w:tcPr>
            <w:tcW w:w="2380" w:type="dxa"/>
            <w:tcBorders>
              <w:top w:val="nil"/>
              <w:left w:val="single" w:sz="4" w:space="0" w:color="auto"/>
              <w:bottom w:val="single" w:sz="4" w:space="0" w:color="auto"/>
              <w:right w:val="single" w:sz="4" w:space="0" w:color="auto"/>
            </w:tcBorders>
            <w:shd w:val="clear" w:color="000000" w:fill="FFFFFF"/>
            <w:noWrap/>
            <w:vAlign w:val="bottom"/>
            <w:hideMark/>
          </w:tcPr>
          <w:p w:rsidR="00B96E84" w:rsidRDefault="00B96E84">
            <w:pPr>
              <w:rPr>
                <w:rFonts w:ascii="Arial Narrow" w:hAnsi="Arial Narrow"/>
                <w:color w:val="000000"/>
                <w:sz w:val="20"/>
                <w:szCs w:val="20"/>
              </w:rPr>
            </w:pPr>
            <w:r>
              <w:rPr>
                <w:rFonts w:ascii="Arial Narrow" w:hAnsi="Arial Narrow"/>
                <w:color w:val="000000"/>
                <w:sz w:val="20"/>
                <w:szCs w:val="20"/>
              </w:rPr>
              <w:t xml:space="preserve">Lunch Reception </w:t>
            </w:r>
          </w:p>
        </w:tc>
        <w:tc>
          <w:tcPr>
            <w:tcW w:w="2675" w:type="dxa"/>
            <w:tcBorders>
              <w:top w:val="nil"/>
              <w:left w:val="nil"/>
              <w:bottom w:val="single" w:sz="4" w:space="0" w:color="auto"/>
              <w:right w:val="single" w:sz="4" w:space="0" w:color="auto"/>
            </w:tcBorders>
            <w:shd w:val="clear" w:color="000000" w:fill="FFFFFF"/>
            <w:noWrap/>
            <w:vAlign w:val="center"/>
            <w:hideMark/>
          </w:tcPr>
          <w:p w:rsidR="00B96E84" w:rsidRDefault="00B96E84">
            <w:pPr>
              <w:rPr>
                <w:rFonts w:ascii="Arial Narrow" w:hAnsi="Arial Narrow"/>
                <w:color w:val="000000"/>
                <w:sz w:val="20"/>
                <w:szCs w:val="20"/>
              </w:rPr>
            </w:pPr>
            <w:r>
              <w:rPr>
                <w:rFonts w:ascii="Arial Narrow" w:hAnsi="Arial Narrow"/>
                <w:color w:val="000000"/>
                <w:sz w:val="20"/>
                <w:szCs w:val="20"/>
              </w:rPr>
              <w:t xml:space="preserve">Send lunch invitations </w:t>
            </w:r>
          </w:p>
        </w:tc>
      </w:tr>
      <w:tr w:rsidR="00B96E84" w:rsidTr="00B96E8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B96E84" w:rsidRDefault="00B96E84">
            <w:pPr>
              <w:rPr>
                <w:rFonts w:ascii="Arial Narrow" w:hAnsi="Arial Narrow"/>
                <w:color w:val="000000"/>
                <w:sz w:val="20"/>
                <w:szCs w:val="20"/>
              </w:rPr>
            </w:pPr>
            <w:r>
              <w:rPr>
                <w:rFonts w:ascii="Arial Narrow" w:hAnsi="Arial Narrow"/>
                <w:color w:val="000000"/>
                <w:sz w:val="20"/>
                <w:szCs w:val="20"/>
              </w:rPr>
              <w:t xml:space="preserve">Post Event Activities </w:t>
            </w:r>
          </w:p>
        </w:tc>
        <w:tc>
          <w:tcPr>
            <w:tcW w:w="2675" w:type="dxa"/>
            <w:tcBorders>
              <w:top w:val="nil"/>
              <w:left w:val="nil"/>
              <w:bottom w:val="single" w:sz="4" w:space="0" w:color="auto"/>
              <w:right w:val="single" w:sz="4" w:space="0" w:color="auto"/>
            </w:tcBorders>
            <w:shd w:val="clear" w:color="auto" w:fill="auto"/>
            <w:noWrap/>
            <w:vAlign w:val="bottom"/>
            <w:hideMark/>
          </w:tcPr>
          <w:p w:rsidR="00B96E84" w:rsidRDefault="00B96E84">
            <w:pPr>
              <w:rPr>
                <w:rFonts w:ascii="Arial Narrow" w:hAnsi="Arial Narrow"/>
                <w:color w:val="000000"/>
                <w:sz w:val="20"/>
                <w:szCs w:val="20"/>
              </w:rPr>
            </w:pPr>
            <w:r>
              <w:rPr>
                <w:rFonts w:ascii="Arial Narrow" w:hAnsi="Arial Narrow"/>
                <w:color w:val="000000"/>
                <w:sz w:val="20"/>
                <w:szCs w:val="20"/>
              </w:rPr>
              <w:t>Draft event survey</w:t>
            </w:r>
          </w:p>
        </w:tc>
      </w:tr>
      <w:tr w:rsidR="00B96E84" w:rsidTr="00B96E8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B96E84" w:rsidRDefault="00B96E84">
            <w:pPr>
              <w:rPr>
                <w:rFonts w:ascii="Arial Narrow" w:hAnsi="Arial Narrow"/>
                <w:color w:val="000000"/>
                <w:sz w:val="20"/>
                <w:szCs w:val="20"/>
              </w:rPr>
            </w:pPr>
            <w:r>
              <w:rPr>
                <w:rFonts w:ascii="Arial Narrow" w:hAnsi="Arial Narrow"/>
                <w:color w:val="000000"/>
                <w:sz w:val="20"/>
                <w:szCs w:val="20"/>
              </w:rPr>
              <w:t xml:space="preserve">Post Event Activities </w:t>
            </w:r>
          </w:p>
        </w:tc>
        <w:tc>
          <w:tcPr>
            <w:tcW w:w="2675" w:type="dxa"/>
            <w:tcBorders>
              <w:top w:val="nil"/>
              <w:left w:val="nil"/>
              <w:bottom w:val="single" w:sz="4" w:space="0" w:color="auto"/>
              <w:right w:val="single" w:sz="4" w:space="0" w:color="auto"/>
            </w:tcBorders>
            <w:shd w:val="clear" w:color="auto" w:fill="auto"/>
            <w:noWrap/>
            <w:vAlign w:val="bottom"/>
            <w:hideMark/>
          </w:tcPr>
          <w:p w:rsidR="00B96E84" w:rsidRDefault="00B96E84">
            <w:pPr>
              <w:rPr>
                <w:rFonts w:ascii="Arial Narrow" w:hAnsi="Arial Narrow"/>
                <w:color w:val="000000"/>
                <w:sz w:val="20"/>
                <w:szCs w:val="20"/>
              </w:rPr>
            </w:pPr>
            <w:r>
              <w:rPr>
                <w:rFonts w:ascii="Arial Narrow" w:hAnsi="Arial Narrow"/>
                <w:color w:val="000000"/>
                <w:sz w:val="20"/>
                <w:szCs w:val="20"/>
              </w:rPr>
              <w:t xml:space="preserve">Send post event email to attendees </w:t>
            </w:r>
          </w:p>
        </w:tc>
      </w:tr>
      <w:tr w:rsidR="00B96E84" w:rsidTr="00B96E8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B96E84" w:rsidRDefault="00B96E84">
            <w:pPr>
              <w:rPr>
                <w:rFonts w:ascii="Arial Narrow" w:hAnsi="Arial Narrow"/>
                <w:color w:val="000000"/>
                <w:sz w:val="20"/>
                <w:szCs w:val="20"/>
              </w:rPr>
            </w:pPr>
            <w:r>
              <w:rPr>
                <w:rFonts w:ascii="Arial Narrow" w:hAnsi="Arial Narrow"/>
                <w:color w:val="000000"/>
                <w:sz w:val="20"/>
                <w:szCs w:val="20"/>
              </w:rPr>
              <w:t>Pre-Event Prep</w:t>
            </w:r>
          </w:p>
        </w:tc>
        <w:tc>
          <w:tcPr>
            <w:tcW w:w="2675" w:type="dxa"/>
            <w:tcBorders>
              <w:top w:val="nil"/>
              <w:left w:val="nil"/>
              <w:bottom w:val="single" w:sz="4" w:space="0" w:color="auto"/>
              <w:right w:val="single" w:sz="4" w:space="0" w:color="auto"/>
            </w:tcBorders>
            <w:shd w:val="clear" w:color="auto" w:fill="auto"/>
            <w:noWrap/>
            <w:vAlign w:val="bottom"/>
            <w:hideMark/>
          </w:tcPr>
          <w:p w:rsidR="00B96E84" w:rsidRDefault="00B96E84">
            <w:pPr>
              <w:rPr>
                <w:rFonts w:ascii="Arial Narrow" w:hAnsi="Arial Narrow"/>
                <w:color w:val="000000"/>
                <w:sz w:val="20"/>
                <w:szCs w:val="20"/>
              </w:rPr>
            </w:pPr>
            <w:r>
              <w:rPr>
                <w:rFonts w:ascii="Arial Narrow" w:hAnsi="Arial Narrow"/>
                <w:color w:val="000000"/>
                <w:sz w:val="20"/>
                <w:szCs w:val="20"/>
              </w:rPr>
              <w:t>Check and respond to accommodation requests</w:t>
            </w:r>
          </w:p>
        </w:tc>
      </w:tr>
      <w:tr w:rsidR="00B96E84" w:rsidTr="00B96E84">
        <w:trPr>
          <w:trHeight w:val="300"/>
        </w:trPr>
        <w:tc>
          <w:tcPr>
            <w:tcW w:w="2380" w:type="dxa"/>
            <w:tcBorders>
              <w:top w:val="nil"/>
              <w:left w:val="single" w:sz="4" w:space="0" w:color="auto"/>
              <w:bottom w:val="single" w:sz="4" w:space="0" w:color="auto"/>
              <w:right w:val="single" w:sz="4" w:space="0" w:color="auto"/>
            </w:tcBorders>
            <w:shd w:val="clear" w:color="000000" w:fill="FFFFFF"/>
            <w:noWrap/>
            <w:vAlign w:val="bottom"/>
            <w:hideMark/>
          </w:tcPr>
          <w:p w:rsidR="00B96E84" w:rsidRDefault="00B96E84">
            <w:pPr>
              <w:rPr>
                <w:rFonts w:ascii="Arial Narrow" w:hAnsi="Arial Narrow"/>
                <w:color w:val="000000"/>
                <w:sz w:val="20"/>
                <w:szCs w:val="20"/>
              </w:rPr>
            </w:pPr>
            <w:r>
              <w:rPr>
                <w:rFonts w:ascii="Arial Narrow" w:hAnsi="Arial Narrow"/>
                <w:color w:val="000000"/>
                <w:sz w:val="20"/>
                <w:szCs w:val="20"/>
              </w:rPr>
              <w:t xml:space="preserve">Presentation- Other </w:t>
            </w:r>
          </w:p>
        </w:tc>
        <w:tc>
          <w:tcPr>
            <w:tcW w:w="2675" w:type="dxa"/>
            <w:tcBorders>
              <w:top w:val="nil"/>
              <w:left w:val="nil"/>
              <w:bottom w:val="single" w:sz="4" w:space="0" w:color="auto"/>
              <w:right w:val="single" w:sz="4" w:space="0" w:color="auto"/>
            </w:tcBorders>
            <w:shd w:val="clear" w:color="000000" w:fill="FFFFFF"/>
            <w:noWrap/>
            <w:vAlign w:val="bottom"/>
            <w:hideMark/>
          </w:tcPr>
          <w:p w:rsidR="00B96E84" w:rsidRDefault="00B96E84">
            <w:pPr>
              <w:rPr>
                <w:rFonts w:ascii="Arial Narrow" w:hAnsi="Arial Narrow"/>
                <w:sz w:val="20"/>
                <w:szCs w:val="20"/>
              </w:rPr>
            </w:pPr>
            <w:r>
              <w:rPr>
                <w:rFonts w:ascii="Arial Narrow" w:hAnsi="Arial Narrow"/>
                <w:sz w:val="20"/>
                <w:szCs w:val="20"/>
              </w:rPr>
              <w:t xml:space="preserve">Draft entrance slide show </w:t>
            </w:r>
          </w:p>
        </w:tc>
      </w:tr>
      <w:tr w:rsidR="00B96E84" w:rsidTr="00B96E84">
        <w:trPr>
          <w:trHeight w:val="300"/>
        </w:trPr>
        <w:tc>
          <w:tcPr>
            <w:tcW w:w="2380" w:type="dxa"/>
            <w:tcBorders>
              <w:top w:val="nil"/>
              <w:left w:val="single" w:sz="4" w:space="0" w:color="auto"/>
              <w:bottom w:val="single" w:sz="4" w:space="0" w:color="auto"/>
              <w:right w:val="single" w:sz="4" w:space="0" w:color="auto"/>
            </w:tcBorders>
            <w:shd w:val="clear" w:color="000000" w:fill="FFFFFF"/>
            <w:noWrap/>
            <w:vAlign w:val="bottom"/>
            <w:hideMark/>
          </w:tcPr>
          <w:p w:rsidR="00B96E84" w:rsidRDefault="00B96E84">
            <w:pPr>
              <w:rPr>
                <w:rFonts w:ascii="Arial Narrow" w:hAnsi="Arial Narrow"/>
                <w:color w:val="000000"/>
                <w:sz w:val="20"/>
                <w:szCs w:val="20"/>
              </w:rPr>
            </w:pPr>
            <w:r>
              <w:rPr>
                <w:rFonts w:ascii="Arial Narrow" w:hAnsi="Arial Narrow"/>
                <w:color w:val="000000"/>
                <w:sz w:val="20"/>
                <w:szCs w:val="20"/>
              </w:rPr>
              <w:t xml:space="preserve">Presentation- Other </w:t>
            </w:r>
          </w:p>
        </w:tc>
        <w:tc>
          <w:tcPr>
            <w:tcW w:w="2675" w:type="dxa"/>
            <w:tcBorders>
              <w:top w:val="nil"/>
              <w:left w:val="nil"/>
              <w:bottom w:val="single" w:sz="4" w:space="0" w:color="auto"/>
              <w:right w:val="single" w:sz="4" w:space="0" w:color="auto"/>
            </w:tcBorders>
            <w:shd w:val="clear" w:color="000000" w:fill="FFFFFF"/>
            <w:noWrap/>
            <w:vAlign w:val="bottom"/>
            <w:hideMark/>
          </w:tcPr>
          <w:p w:rsidR="00B96E84" w:rsidRDefault="00B96E84">
            <w:pPr>
              <w:rPr>
                <w:rFonts w:ascii="Arial Narrow" w:hAnsi="Arial Narrow"/>
                <w:sz w:val="20"/>
                <w:szCs w:val="20"/>
              </w:rPr>
            </w:pPr>
            <w:r>
              <w:rPr>
                <w:rFonts w:ascii="Arial Narrow" w:hAnsi="Arial Narrow"/>
                <w:sz w:val="20"/>
                <w:szCs w:val="20"/>
              </w:rPr>
              <w:t xml:space="preserve">Draft opening and closing remarks </w:t>
            </w:r>
          </w:p>
        </w:tc>
      </w:tr>
      <w:tr w:rsidR="00B96E84" w:rsidTr="00B96E84">
        <w:trPr>
          <w:trHeight w:val="300"/>
        </w:trPr>
        <w:tc>
          <w:tcPr>
            <w:tcW w:w="2380" w:type="dxa"/>
            <w:tcBorders>
              <w:top w:val="nil"/>
              <w:left w:val="single" w:sz="4" w:space="0" w:color="auto"/>
              <w:bottom w:val="single" w:sz="4" w:space="0" w:color="auto"/>
              <w:right w:val="single" w:sz="4" w:space="0" w:color="auto"/>
            </w:tcBorders>
            <w:shd w:val="clear" w:color="000000" w:fill="FFFFFF"/>
            <w:noWrap/>
            <w:vAlign w:val="bottom"/>
            <w:hideMark/>
          </w:tcPr>
          <w:p w:rsidR="00B96E84" w:rsidRDefault="00B96E84">
            <w:pPr>
              <w:rPr>
                <w:rFonts w:ascii="Arial Narrow" w:hAnsi="Arial Narrow"/>
                <w:color w:val="000000"/>
                <w:sz w:val="20"/>
                <w:szCs w:val="20"/>
              </w:rPr>
            </w:pPr>
            <w:r>
              <w:rPr>
                <w:rFonts w:ascii="Arial Narrow" w:hAnsi="Arial Narrow"/>
                <w:color w:val="000000"/>
                <w:sz w:val="20"/>
                <w:szCs w:val="20"/>
              </w:rPr>
              <w:t>Presentation- Slides</w:t>
            </w:r>
          </w:p>
        </w:tc>
        <w:tc>
          <w:tcPr>
            <w:tcW w:w="2675" w:type="dxa"/>
            <w:tcBorders>
              <w:top w:val="nil"/>
              <w:left w:val="nil"/>
              <w:bottom w:val="single" w:sz="4" w:space="0" w:color="auto"/>
              <w:right w:val="single" w:sz="4" w:space="0" w:color="auto"/>
            </w:tcBorders>
            <w:shd w:val="clear" w:color="000000" w:fill="FFFFFF"/>
            <w:noWrap/>
            <w:vAlign w:val="bottom"/>
            <w:hideMark/>
          </w:tcPr>
          <w:p w:rsidR="00B96E84" w:rsidRDefault="00B96E84">
            <w:pPr>
              <w:rPr>
                <w:rFonts w:ascii="Arial Narrow" w:hAnsi="Arial Narrow"/>
                <w:sz w:val="20"/>
                <w:szCs w:val="20"/>
              </w:rPr>
            </w:pPr>
            <w:r>
              <w:rPr>
                <w:rFonts w:ascii="Arial Narrow" w:hAnsi="Arial Narrow"/>
                <w:sz w:val="20"/>
                <w:szCs w:val="20"/>
              </w:rPr>
              <w:t>Compile PowerPoint Slides</w:t>
            </w:r>
          </w:p>
        </w:tc>
      </w:tr>
      <w:tr w:rsidR="00B96E84" w:rsidTr="00B96E84">
        <w:trPr>
          <w:trHeight w:val="300"/>
        </w:trPr>
        <w:tc>
          <w:tcPr>
            <w:tcW w:w="2380" w:type="dxa"/>
            <w:tcBorders>
              <w:top w:val="nil"/>
              <w:left w:val="single" w:sz="4" w:space="0" w:color="auto"/>
              <w:bottom w:val="single" w:sz="4" w:space="0" w:color="auto"/>
              <w:right w:val="single" w:sz="4" w:space="0" w:color="auto"/>
            </w:tcBorders>
            <w:shd w:val="clear" w:color="000000" w:fill="FFFFFF"/>
            <w:noWrap/>
            <w:vAlign w:val="bottom"/>
            <w:hideMark/>
          </w:tcPr>
          <w:p w:rsidR="00B96E84" w:rsidRDefault="00B96E84">
            <w:pPr>
              <w:rPr>
                <w:rFonts w:ascii="Arial Narrow" w:hAnsi="Arial Narrow"/>
                <w:color w:val="000000"/>
                <w:sz w:val="20"/>
                <w:szCs w:val="20"/>
              </w:rPr>
            </w:pPr>
            <w:r>
              <w:rPr>
                <w:rFonts w:ascii="Arial Narrow" w:hAnsi="Arial Narrow"/>
                <w:color w:val="000000"/>
                <w:sz w:val="20"/>
                <w:szCs w:val="20"/>
              </w:rPr>
              <w:t xml:space="preserve">Presentation- Video Transitions </w:t>
            </w:r>
          </w:p>
        </w:tc>
        <w:tc>
          <w:tcPr>
            <w:tcW w:w="2675" w:type="dxa"/>
            <w:tcBorders>
              <w:top w:val="nil"/>
              <w:left w:val="nil"/>
              <w:bottom w:val="single" w:sz="4" w:space="0" w:color="auto"/>
              <w:right w:val="single" w:sz="4" w:space="0" w:color="auto"/>
            </w:tcBorders>
            <w:shd w:val="clear" w:color="000000" w:fill="FFFFFF"/>
            <w:noWrap/>
            <w:vAlign w:val="bottom"/>
            <w:hideMark/>
          </w:tcPr>
          <w:p w:rsidR="00B96E84" w:rsidRDefault="00B96E84">
            <w:pPr>
              <w:rPr>
                <w:rFonts w:ascii="Arial Narrow" w:hAnsi="Arial Narrow"/>
                <w:sz w:val="20"/>
                <w:szCs w:val="20"/>
              </w:rPr>
            </w:pPr>
            <w:r>
              <w:rPr>
                <w:rFonts w:ascii="Arial Narrow" w:hAnsi="Arial Narrow"/>
                <w:sz w:val="20"/>
                <w:szCs w:val="20"/>
              </w:rPr>
              <w:t xml:space="preserve">Brainstorm video options </w:t>
            </w:r>
          </w:p>
        </w:tc>
      </w:tr>
      <w:tr w:rsidR="00B96E84" w:rsidTr="00B96E84">
        <w:trPr>
          <w:trHeight w:val="300"/>
        </w:trPr>
        <w:tc>
          <w:tcPr>
            <w:tcW w:w="2380" w:type="dxa"/>
            <w:tcBorders>
              <w:top w:val="nil"/>
              <w:left w:val="single" w:sz="4" w:space="0" w:color="auto"/>
              <w:bottom w:val="single" w:sz="4" w:space="0" w:color="auto"/>
              <w:right w:val="single" w:sz="4" w:space="0" w:color="auto"/>
            </w:tcBorders>
            <w:shd w:val="clear" w:color="000000" w:fill="FFFFFF"/>
            <w:noWrap/>
            <w:vAlign w:val="bottom"/>
            <w:hideMark/>
          </w:tcPr>
          <w:p w:rsidR="00B96E84" w:rsidRDefault="00B96E84">
            <w:pPr>
              <w:rPr>
                <w:rFonts w:ascii="Arial Narrow" w:hAnsi="Arial Narrow"/>
                <w:color w:val="000000"/>
                <w:sz w:val="20"/>
                <w:szCs w:val="20"/>
              </w:rPr>
            </w:pPr>
            <w:r>
              <w:rPr>
                <w:rFonts w:ascii="Arial Narrow" w:hAnsi="Arial Narrow"/>
                <w:color w:val="000000"/>
                <w:sz w:val="20"/>
                <w:szCs w:val="20"/>
              </w:rPr>
              <w:t xml:space="preserve">Presentation- Video Transitions </w:t>
            </w:r>
          </w:p>
        </w:tc>
        <w:tc>
          <w:tcPr>
            <w:tcW w:w="2675" w:type="dxa"/>
            <w:tcBorders>
              <w:top w:val="nil"/>
              <w:left w:val="nil"/>
              <w:bottom w:val="single" w:sz="4" w:space="0" w:color="auto"/>
              <w:right w:val="single" w:sz="4" w:space="0" w:color="auto"/>
            </w:tcBorders>
            <w:shd w:val="clear" w:color="000000" w:fill="FFFFFF"/>
            <w:noWrap/>
            <w:vAlign w:val="bottom"/>
            <w:hideMark/>
          </w:tcPr>
          <w:p w:rsidR="00B96E84" w:rsidRDefault="00B96E84">
            <w:pPr>
              <w:rPr>
                <w:rFonts w:ascii="Arial Narrow" w:hAnsi="Arial Narrow"/>
                <w:sz w:val="20"/>
                <w:szCs w:val="20"/>
              </w:rPr>
            </w:pPr>
            <w:r>
              <w:rPr>
                <w:rFonts w:ascii="Arial Narrow" w:hAnsi="Arial Narrow"/>
                <w:sz w:val="20"/>
                <w:szCs w:val="20"/>
              </w:rPr>
              <w:t xml:space="preserve">Pick 3 videos to show at event </w:t>
            </w:r>
          </w:p>
        </w:tc>
      </w:tr>
      <w:tr w:rsidR="00B96E84" w:rsidTr="00B96E84">
        <w:trPr>
          <w:trHeight w:val="300"/>
        </w:trPr>
        <w:tc>
          <w:tcPr>
            <w:tcW w:w="2380" w:type="dxa"/>
            <w:tcBorders>
              <w:top w:val="nil"/>
              <w:left w:val="single" w:sz="4" w:space="0" w:color="auto"/>
              <w:bottom w:val="single" w:sz="4" w:space="0" w:color="auto"/>
              <w:right w:val="single" w:sz="4" w:space="0" w:color="auto"/>
            </w:tcBorders>
            <w:shd w:val="clear" w:color="000000" w:fill="FFFFFF"/>
            <w:noWrap/>
            <w:vAlign w:val="bottom"/>
            <w:hideMark/>
          </w:tcPr>
          <w:p w:rsidR="00B96E84" w:rsidRDefault="00B96E84">
            <w:pPr>
              <w:rPr>
                <w:rFonts w:ascii="Arial Narrow" w:hAnsi="Arial Narrow"/>
                <w:color w:val="000000"/>
                <w:sz w:val="20"/>
                <w:szCs w:val="20"/>
              </w:rPr>
            </w:pPr>
            <w:r>
              <w:rPr>
                <w:rFonts w:ascii="Arial Narrow" w:hAnsi="Arial Narrow"/>
                <w:color w:val="000000"/>
                <w:sz w:val="20"/>
                <w:szCs w:val="20"/>
              </w:rPr>
              <w:t xml:space="preserve">Promotion </w:t>
            </w:r>
          </w:p>
        </w:tc>
        <w:tc>
          <w:tcPr>
            <w:tcW w:w="2675" w:type="dxa"/>
            <w:tcBorders>
              <w:top w:val="nil"/>
              <w:left w:val="nil"/>
              <w:bottom w:val="single" w:sz="4" w:space="0" w:color="auto"/>
              <w:right w:val="single" w:sz="4" w:space="0" w:color="auto"/>
            </w:tcBorders>
            <w:shd w:val="clear" w:color="000000" w:fill="FFFFFF"/>
            <w:noWrap/>
            <w:vAlign w:val="bottom"/>
            <w:hideMark/>
          </w:tcPr>
          <w:p w:rsidR="00B96E84" w:rsidRDefault="00B96E84">
            <w:pPr>
              <w:rPr>
                <w:rFonts w:ascii="Arial Narrow" w:hAnsi="Arial Narrow"/>
                <w:color w:val="000000"/>
                <w:sz w:val="20"/>
                <w:szCs w:val="20"/>
              </w:rPr>
            </w:pPr>
            <w:r>
              <w:rPr>
                <w:rFonts w:ascii="Arial Narrow" w:hAnsi="Arial Narrow"/>
                <w:color w:val="000000"/>
                <w:sz w:val="20"/>
                <w:szCs w:val="20"/>
              </w:rPr>
              <w:t>Save the Date to Adapt members</w:t>
            </w:r>
          </w:p>
        </w:tc>
      </w:tr>
      <w:tr w:rsidR="00B96E84" w:rsidTr="00B96E84">
        <w:trPr>
          <w:trHeight w:val="300"/>
        </w:trPr>
        <w:tc>
          <w:tcPr>
            <w:tcW w:w="2380" w:type="dxa"/>
            <w:tcBorders>
              <w:top w:val="nil"/>
              <w:left w:val="single" w:sz="4" w:space="0" w:color="auto"/>
              <w:bottom w:val="single" w:sz="4" w:space="0" w:color="auto"/>
              <w:right w:val="single" w:sz="4" w:space="0" w:color="auto"/>
            </w:tcBorders>
            <w:shd w:val="clear" w:color="000000" w:fill="FFFFFF"/>
            <w:noWrap/>
            <w:vAlign w:val="bottom"/>
            <w:hideMark/>
          </w:tcPr>
          <w:p w:rsidR="00B96E84" w:rsidRDefault="00B96E84">
            <w:pPr>
              <w:rPr>
                <w:rFonts w:ascii="Arial Narrow" w:hAnsi="Arial Narrow"/>
                <w:color w:val="000000"/>
                <w:sz w:val="20"/>
                <w:szCs w:val="20"/>
              </w:rPr>
            </w:pPr>
            <w:r>
              <w:rPr>
                <w:rFonts w:ascii="Arial Narrow" w:hAnsi="Arial Narrow"/>
                <w:color w:val="000000"/>
                <w:sz w:val="20"/>
                <w:szCs w:val="20"/>
              </w:rPr>
              <w:t xml:space="preserve">Promotion </w:t>
            </w:r>
          </w:p>
        </w:tc>
        <w:tc>
          <w:tcPr>
            <w:tcW w:w="2675" w:type="dxa"/>
            <w:tcBorders>
              <w:top w:val="nil"/>
              <w:left w:val="nil"/>
              <w:bottom w:val="single" w:sz="4" w:space="0" w:color="auto"/>
              <w:right w:val="single" w:sz="4" w:space="0" w:color="auto"/>
            </w:tcBorders>
            <w:shd w:val="clear" w:color="000000" w:fill="FFFFFF"/>
            <w:noWrap/>
            <w:vAlign w:val="bottom"/>
            <w:hideMark/>
          </w:tcPr>
          <w:p w:rsidR="00B96E84" w:rsidRDefault="00B96E84">
            <w:pPr>
              <w:rPr>
                <w:rFonts w:ascii="Arial Narrow" w:hAnsi="Arial Narrow"/>
                <w:color w:val="000000"/>
                <w:sz w:val="20"/>
                <w:szCs w:val="20"/>
              </w:rPr>
            </w:pPr>
            <w:r>
              <w:rPr>
                <w:rFonts w:ascii="Arial Narrow" w:hAnsi="Arial Narrow"/>
                <w:color w:val="000000"/>
                <w:sz w:val="20"/>
                <w:szCs w:val="20"/>
              </w:rPr>
              <w:t xml:space="preserve">Save the Date to Executive Leadership Team </w:t>
            </w:r>
          </w:p>
        </w:tc>
      </w:tr>
      <w:tr w:rsidR="00B96E84" w:rsidTr="00B96E84">
        <w:trPr>
          <w:trHeight w:val="300"/>
        </w:trPr>
        <w:tc>
          <w:tcPr>
            <w:tcW w:w="2380" w:type="dxa"/>
            <w:tcBorders>
              <w:top w:val="nil"/>
              <w:left w:val="single" w:sz="4" w:space="0" w:color="auto"/>
              <w:bottom w:val="single" w:sz="4" w:space="0" w:color="auto"/>
              <w:right w:val="single" w:sz="4" w:space="0" w:color="auto"/>
            </w:tcBorders>
            <w:shd w:val="clear" w:color="000000" w:fill="FFFFFF"/>
            <w:noWrap/>
            <w:vAlign w:val="bottom"/>
            <w:hideMark/>
          </w:tcPr>
          <w:p w:rsidR="00B96E84" w:rsidRDefault="00B96E84">
            <w:pPr>
              <w:rPr>
                <w:rFonts w:ascii="Arial Narrow" w:hAnsi="Arial Narrow"/>
                <w:color w:val="000000"/>
                <w:sz w:val="20"/>
                <w:szCs w:val="20"/>
              </w:rPr>
            </w:pPr>
            <w:r>
              <w:rPr>
                <w:rFonts w:ascii="Arial Narrow" w:hAnsi="Arial Narrow"/>
                <w:color w:val="000000"/>
                <w:sz w:val="20"/>
                <w:szCs w:val="20"/>
              </w:rPr>
              <w:t xml:space="preserve">Promotion </w:t>
            </w:r>
          </w:p>
        </w:tc>
        <w:tc>
          <w:tcPr>
            <w:tcW w:w="2675" w:type="dxa"/>
            <w:tcBorders>
              <w:top w:val="nil"/>
              <w:left w:val="nil"/>
              <w:bottom w:val="single" w:sz="4" w:space="0" w:color="auto"/>
              <w:right w:val="single" w:sz="4" w:space="0" w:color="auto"/>
            </w:tcBorders>
            <w:shd w:val="clear" w:color="000000" w:fill="FFFFFF"/>
            <w:noWrap/>
            <w:vAlign w:val="bottom"/>
            <w:hideMark/>
          </w:tcPr>
          <w:p w:rsidR="00B96E84" w:rsidRDefault="00B96E84">
            <w:pPr>
              <w:rPr>
                <w:rFonts w:ascii="Arial Narrow" w:hAnsi="Arial Narrow"/>
                <w:color w:val="000000"/>
                <w:sz w:val="20"/>
                <w:szCs w:val="20"/>
              </w:rPr>
            </w:pPr>
            <w:r>
              <w:rPr>
                <w:rFonts w:ascii="Arial Narrow" w:hAnsi="Arial Narrow"/>
                <w:color w:val="000000"/>
                <w:sz w:val="20"/>
                <w:szCs w:val="20"/>
              </w:rPr>
              <w:t>BRG Newsletter Promos</w:t>
            </w:r>
          </w:p>
        </w:tc>
      </w:tr>
      <w:tr w:rsidR="00B96E84" w:rsidTr="00B96E84">
        <w:trPr>
          <w:trHeight w:val="300"/>
        </w:trPr>
        <w:tc>
          <w:tcPr>
            <w:tcW w:w="2380" w:type="dxa"/>
            <w:tcBorders>
              <w:top w:val="nil"/>
              <w:left w:val="single" w:sz="4" w:space="0" w:color="auto"/>
              <w:bottom w:val="single" w:sz="4" w:space="0" w:color="auto"/>
              <w:right w:val="single" w:sz="4" w:space="0" w:color="auto"/>
            </w:tcBorders>
            <w:shd w:val="clear" w:color="000000" w:fill="FFFFFF"/>
            <w:noWrap/>
            <w:vAlign w:val="bottom"/>
            <w:hideMark/>
          </w:tcPr>
          <w:p w:rsidR="00B96E84" w:rsidRDefault="00B96E84">
            <w:pPr>
              <w:rPr>
                <w:rFonts w:ascii="Arial Narrow" w:hAnsi="Arial Narrow"/>
                <w:color w:val="000000"/>
                <w:sz w:val="20"/>
                <w:szCs w:val="20"/>
              </w:rPr>
            </w:pPr>
            <w:r>
              <w:rPr>
                <w:rFonts w:ascii="Arial Narrow" w:hAnsi="Arial Narrow"/>
                <w:color w:val="000000"/>
                <w:sz w:val="20"/>
                <w:szCs w:val="20"/>
              </w:rPr>
              <w:t xml:space="preserve">Promotion </w:t>
            </w:r>
          </w:p>
        </w:tc>
        <w:tc>
          <w:tcPr>
            <w:tcW w:w="2675" w:type="dxa"/>
            <w:tcBorders>
              <w:top w:val="nil"/>
              <w:left w:val="nil"/>
              <w:bottom w:val="single" w:sz="4" w:space="0" w:color="auto"/>
              <w:right w:val="single" w:sz="4" w:space="0" w:color="auto"/>
            </w:tcBorders>
            <w:shd w:val="clear" w:color="000000" w:fill="FFFFFF"/>
            <w:noWrap/>
            <w:vAlign w:val="bottom"/>
            <w:hideMark/>
          </w:tcPr>
          <w:p w:rsidR="00B96E84" w:rsidRDefault="00B96E84">
            <w:pPr>
              <w:rPr>
                <w:rFonts w:ascii="Arial Narrow" w:hAnsi="Arial Narrow"/>
                <w:color w:val="000000"/>
                <w:sz w:val="20"/>
                <w:szCs w:val="20"/>
              </w:rPr>
            </w:pPr>
            <w:r>
              <w:rPr>
                <w:rFonts w:ascii="Arial Narrow" w:hAnsi="Arial Narrow"/>
                <w:color w:val="000000"/>
                <w:sz w:val="20"/>
                <w:szCs w:val="20"/>
              </w:rPr>
              <w:t xml:space="preserve">Secure event photographer </w:t>
            </w:r>
          </w:p>
        </w:tc>
      </w:tr>
      <w:tr w:rsidR="00B96E84" w:rsidTr="00B96E84">
        <w:trPr>
          <w:trHeight w:val="300"/>
        </w:trPr>
        <w:tc>
          <w:tcPr>
            <w:tcW w:w="2380" w:type="dxa"/>
            <w:tcBorders>
              <w:top w:val="nil"/>
              <w:left w:val="single" w:sz="4" w:space="0" w:color="auto"/>
              <w:bottom w:val="single" w:sz="4" w:space="0" w:color="auto"/>
              <w:right w:val="single" w:sz="4" w:space="0" w:color="auto"/>
            </w:tcBorders>
            <w:shd w:val="clear" w:color="000000" w:fill="FFFFFF"/>
            <w:noWrap/>
            <w:vAlign w:val="bottom"/>
            <w:hideMark/>
          </w:tcPr>
          <w:p w:rsidR="00B96E84" w:rsidRDefault="00B96E84">
            <w:pPr>
              <w:rPr>
                <w:rFonts w:ascii="Arial Narrow" w:hAnsi="Arial Narrow"/>
                <w:color w:val="000000"/>
                <w:sz w:val="20"/>
                <w:szCs w:val="20"/>
              </w:rPr>
            </w:pPr>
            <w:r>
              <w:rPr>
                <w:rFonts w:ascii="Arial Narrow" w:hAnsi="Arial Narrow"/>
                <w:color w:val="000000"/>
                <w:sz w:val="20"/>
                <w:szCs w:val="20"/>
              </w:rPr>
              <w:t xml:space="preserve">Promotion </w:t>
            </w:r>
          </w:p>
        </w:tc>
        <w:tc>
          <w:tcPr>
            <w:tcW w:w="2675" w:type="dxa"/>
            <w:tcBorders>
              <w:top w:val="nil"/>
              <w:left w:val="nil"/>
              <w:bottom w:val="single" w:sz="4" w:space="0" w:color="auto"/>
              <w:right w:val="single" w:sz="4" w:space="0" w:color="auto"/>
            </w:tcBorders>
            <w:shd w:val="clear" w:color="000000" w:fill="FFFFFF"/>
            <w:noWrap/>
            <w:vAlign w:val="bottom"/>
            <w:hideMark/>
          </w:tcPr>
          <w:p w:rsidR="00B96E84" w:rsidRDefault="00B96E84">
            <w:pPr>
              <w:rPr>
                <w:rFonts w:ascii="Arial Narrow" w:hAnsi="Arial Narrow"/>
                <w:color w:val="000000"/>
                <w:sz w:val="20"/>
                <w:szCs w:val="20"/>
              </w:rPr>
            </w:pPr>
            <w:r>
              <w:rPr>
                <w:rFonts w:ascii="Arial Narrow" w:hAnsi="Arial Narrow"/>
                <w:color w:val="000000"/>
                <w:sz w:val="20"/>
                <w:szCs w:val="20"/>
              </w:rPr>
              <w:t xml:space="preserve">Create Campus Posters </w:t>
            </w:r>
          </w:p>
        </w:tc>
      </w:tr>
      <w:tr w:rsidR="00B96E84" w:rsidTr="00B96E8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B96E84" w:rsidRDefault="00B96E84">
            <w:pPr>
              <w:rPr>
                <w:rFonts w:ascii="Arial Narrow" w:hAnsi="Arial Narrow"/>
                <w:color w:val="000000"/>
                <w:sz w:val="20"/>
                <w:szCs w:val="20"/>
              </w:rPr>
            </w:pPr>
            <w:r>
              <w:rPr>
                <w:rFonts w:ascii="Arial Narrow" w:hAnsi="Arial Narrow"/>
                <w:color w:val="000000"/>
                <w:sz w:val="20"/>
                <w:szCs w:val="20"/>
              </w:rPr>
              <w:t xml:space="preserve">Promotion </w:t>
            </w:r>
          </w:p>
        </w:tc>
        <w:tc>
          <w:tcPr>
            <w:tcW w:w="2675" w:type="dxa"/>
            <w:tcBorders>
              <w:top w:val="nil"/>
              <w:left w:val="nil"/>
              <w:bottom w:val="single" w:sz="4" w:space="0" w:color="auto"/>
              <w:right w:val="single" w:sz="4" w:space="0" w:color="auto"/>
            </w:tcBorders>
            <w:shd w:val="clear" w:color="auto" w:fill="auto"/>
            <w:noWrap/>
            <w:vAlign w:val="bottom"/>
            <w:hideMark/>
          </w:tcPr>
          <w:p w:rsidR="00B96E84" w:rsidRDefault="00B96E84">
            <w:pPr>
              <w:rPr>
                <w:rFonts w:ascii="Arial Narrow" w:hAnsi="Arial Narrow"/>
                <w:color w:val="000000"/>
                <w:sz w:val="20"/>
                <w:szCs w:val="20"/>
              </w:rPr>
            </w:pPr>
            <w:r>
              <w:rPr>
                <w:rFonts w:ascii="Arial Narrow" w:hAnsi="Arial Narrow"/>
                <w:color w:val="000000"/>
                <w:sz w:val="20"/>
                <w:szCs w:val="20"/>
              </w:rPr>
              <w:t xml:space="preserve">Design flyer for pre-event promos </w:t>
            </w:r>
          </w:p>
        </w:tc>
      </w:tr>
      <w:tr w:rsidR="00B96E84" w:rsidTr="00B96E84">
        <w:trPr>
          <w:trHeight w:val="300"/>
        </w:trPr>
        <w:tc>
          <w:tcPr>
            <w:tcW w:w="2380" w:type="dxa"/>
            <w:tcBorders>
              <w:top w:val="nil"/>
              <w:left w:val="single" w:sz="4" w:space="0" w:color="auto"/>
              <w:bottom w:val="single" w:sz="4" w:space="0" w:color="auto"/>
              <w:right w:val="single" w:sz="4" w:space="0" w:color="auto"/>
            </w:tcBorders>
            <w:shd w:val="clear" w:color="000000" w:fill="FFFFFF"/>
            <w:vAlign w:val="bottom"/>
            <w:hideMark/>
          </w:tcPr>
          <w:p w:rsidR="00B96E84" w:rsidRDefault="00B96E84">
            <w:pPr>
              <w:rPr>
                <w:rFonts w:ascii="Arial Narrow" w:hAnsi="Arial Narrow"/>
                <w:color w:val="000000"/>
                <w:sz w:val="20"/>
                <w:szCs w:val="20"/>
              </w:rPr>
            </w:pPr>
            <w:r>
              <w:rPr>
                <w:rFonts w:ascii="Arial Narrow" w:hAnsi="Arial Narrow"/>
                <w:color w:val="000000"/>
                <w:sz w:val="20"/>
                <w:szCs w:val="20"/>
              </w:rPr>
              <w:t xml:space="preserve">Promotion </w:t>
            </w:r>
          </w:p>
        </w:tc>
        <w:tc>
          <w:tcPr>
            <w:tcW w:w="2675" w:type="dxa"/>
            <w:tcBorders>
              <w:top w:val="nil"/>
              <w:left w:val="nil"/>
              <w:bottom w:val="single" w:sz="4" w:space="0" w:color="auto"/>
              <w:right w:val="single" w:sz="4" w:space="0" w:color="auto"/>
            </w:tcBorders>
            <w:shd w:val="clear" w:color="000000" w:fill="FFFFFF"/>
            <w:vAlign w:val="bottom"/>
            <w:hideMark/>
          </w:tcPr>
          <w:p w:rsidR="00B96E84" w:rsidRDefault="00B96E84">
            <w:pPr>
              <w:rPr>
                <w:rFonts w:ascii="Arial Narrow" w:hAnsi="Arial Narrow"/>
                <w:color w:val="000000"/>
                <w:sz w:val="20"/>
                <w:szCs w:val="20"/>
              </w:rPr>
            </w:pPr>
            <w:r>
              <w:rPr>
                <w:rFonts w:ascii="Arial Narrow" w:hAnsi="Arial Narrow"/>
                <w:color w:val="000000"/>
                <w:sz w:val="20"/>
                <w:szCs w:val="20"/>
              </w:rPr>
              <w:t>Company website Article</w:t>
            </w:r>
          </w:p>
        </w:tc>
      </w:tr>
      <w:tr w:rsidR="00B96E84" w:rsidTr="00B96E8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B96E84" w:rsidRDefault="00B96E84">
            <w:pPr>
              <w:rPr>
                <w:rFonts w:ascii="Arial Narrow" w:hAnsi="Arial Narrow"/>
                <w:color w:val="000000"/>
                <w:sz w:val="20"/>
                <w:szCs w:val="20"/>
              </w:rPr>
            </w:pPr>
            <w:r>
              <w:rPr>
                <w:rFonts w:ascii="Arial Narrow" w:hAnsi="Arial Narrow"/>
                <w:color w:val="000000"/>
                <w:sz w:val="20"/>
                <w:szCs w:val="20"/>
              </w:rPr>
              <w:t xml:space="preserve">Promotion </w:t>
            </w:r>
          </w:p>
        </w:tc>
        <w:tc>
          <w:tcPr>
            <w:tcW w:w="2675" w:type="dxa"/>
            <w:tcBorders>
              <w:top w:val="nil"/>
              <w:left w:val="nil"/>
              <w:bottom w:val="single" w:sz="4" w:space="0" w:color="auto"/>
              <w:right w:val="single" w:sz="4" w:space="0" w:color="auto"/>
            </w:tcBorders>
            <w:shd w:val="clear" w:color="auto" w:fill="auto"/>
            <w:noWrap/>
            <w:vAlign w:val="bottom"/>
            <w:hideMark/>
          </w:tcPr>
          <w:p w:rsidR="00B96E84" w:rsidRDefault="00B96E84">
            <w:pPr>
              <w:rPr>
                <w:rFonts w:ascii="Arial Narrow" w:hAnsi="Arial Narrow"/>
                <w:color w:val="000000"/>
                <w:sz w:val="20"/>
                <w:szCs w:val="20"/>
              </w:rPr>
            </w:pPr>
            <w:r>
              <w:rPr>
                <w:rFonts w:ascii="Arial Narrow" w:hAnsi="Arial Narrow"/>
                <w:color w:val="000000"/>
                <w:sz w:val="20"/>
                <w:szCs w:val="20"/>
              </w:rPr>
              <w:t xml:space="preserve">Organize  volunteers for handing out promo flyers </w:t>
            </w:r>
          </w:p>
        </w:tc>
      </w:tr>
      <w:tr w:rsidR="00B96E84" w:rsidTr="00B96E84">
        <w:trPr>
          <w:trHeight w:val="300"/>
        </w:trPr>
        <w:tc>
          <w:tcPr>
            <w:tcW w:w="2380" w:type="dxa"/>
            <w:tcBorders>
              <w:top w:val="nil"/>
              <w:left w:val="single" w:sz="4" w:space="0" w:color="auto"/>
              <w:bottom w:val="single" w:sz="4" w:space="0" w:color="auto"/>
              <w:right w:val="single" w:sz="4" w:space="0" w:color="auto"/>
            </w:tcBorders>
            <w:shd w:val="clear" w:color="000000" w:fill="FFFFFF"/>
            <w:noWrap/>
            <w:vAlign w:val="bottom"/>
            <w:hideMark/>
          </w:tcPr>
          <w:p w:rsidR="00B96E84" w:rsidRDefault="00B96E84">
            <w:pPr>
              <w:rPr>
                <w:rFonts w:ascii="Arial Narrow" w:hAnsi="Arial Narrow"/>
                <w:color w:val="000000"/>
                <w:sz w:val="20"/>
                <w:szCs w:val="20"/>
              </w:rPr>
            </w:pPr>
            <w:r>
              <w:rPr>
                <w:rFonts w:ascii="Arial Narrow" w:hAnsi="Arial Narrow"/>
                <w:color w:val="000000"/>
                <w:sz w:val="20"/>
                <w:szCs w:val="20"/>
              </w:rPr>
              <w:t>Reception Booths</w:t>
            </w:r>
          </w:p>
        </w:tc>
        <w:tc>
          <w:tcPr>
            <w:tcW w:w="2675" w:type="dxa"/>
            <w:tcBorders>
              <w:top w:val="nil"/>
              <w:left w:val="nil"/>
              <w:bottom w:val="single" w:sz="4" w:space="0" w:color="auto"/>
              <w:right w:val="single" w:sz="4" w:space="0" w:color="auto"/>
            </w:tcBorders>
            <w:shd w:val="clear" w:color="000000" w:fill="FFFFFF"/>
            <w:noWrap/>
            <w:vAlign w:val="center"/>
            <w:hideMark/>
          </w:tcPr>
          <w:p w:rsidR="00B96E84" w:rsidRDefault="00B96E84">
            <w:pPr>
              <w:rPr>
                <w:rFonts w:ascii="Arial Narrow" w:hAnsi="Arial Narrow"/>
                <w:color w:val="000000"/>
                <w:sz w:val="20"/>
                <w:szCs w:val="20"/>
              </w:rPr>
            </w:pPr>
            <w:r>
              <w:rPr>
                <w:rFonts w:ascii="Arial Narrow" w:hAnsi="Arial Narrow"/>
                <w:color w:val="000000"/>
                <w:sz w:val="20"/>
                <w:szCs w:val="20"/>
              </w:rPr>
              <w:t>Invite community organizations to participate</w:t>
            </w:r>
          </w:p>
        </w:tc>
      </w:tr>
      <w:tr w:rsidR="00B96E84" w:rsidTr="00B96E84">
        <w:trPr>
          <w:trHeight w:val="300"/>
        </w:trPr>
        <w:tc>
          <w:tcPr>
            <w:tcW w:w="2380" w:type="dxa"/>
            <w:tcBorders>
              <w:top w:val="nil"/>
              <w:left w:val="single" w:sz="4" w:space="0" w:color="auto"/>
              <w:bottom w:val="single" w:sz="4" w:space="0" w:color="auto"/>
              <w:right w:val="single" w:sz="4" w:space="0" w:color="auto"/>
            </w:tcBorders>
            <w:shd w:val="clear" w:color="000000" w:fill="FFFFFF"/>
            <w:noWrap/>
            <w:vAlign w:val="bottom"/>
            <w:hideMark/>
          </w:tcPr>
          <w:p w:rsidR="00B96E84" w:rsidRDefault="00B96E84">
            <w:pPr>
              <w:rPr>
                <w:rFonts w:ascii="Arial Narrow" w:hAnsi="Arial Narrow"/>
                <w:color w:val="000000"/>
                <w:sz w:val="20"/>
                <w:szCs w:val="20"/>
              </w:rPr>
            </w:pPr>
            <w:r>
              <w:rPr>
                <w:rFonts w:ascii="Arial Narrow" w:hAnsi="Arial Narrow"/>
                <w:color w:val="000000"/>
                <w:sz w:val="20"/>
                <w:szCs w:val="20"/>
              </w:rPr>
              <w:t xml:space="preserve"> Refreshments </w:t>
            </w:r>
          </w:p>
        </w:tc>
        <w:tc>
          <w:tcPr>
            <w:tcW w:w="2675" w:type="dxa"/>
            <w:tcBorders>
              <w:top w:val="nil"/>
              <w:left w:val="nil"/>
              <w:bottom w:val="single" w:sz="4" w:space="0" w:color="auto"/>
              <w:right w:val="single" w:sz="4" w:space="0" w:color="auto"/>
            </w:tcBorders>
            <w:shd w:val="clear" w:color="000000" w:fill="FFFFFF"/>
            <w:noWrap/>
            <w:vAlign w:val="center"/>
            <w:hideMark/>
          </w:tcPr>
          <w:p w:rsidR="00B96E84" w:rsidRDefault="00B96E84">
            <w:pPr>
              <w:rPr>
                <w:rFonts w:ascii="Arial Narrow" w:hAnsi="Arial Narrow"/>
                <w:color w:val="000000"/>
                <w:sz w:val="20"/>
                <w:szCs w:val="20"/>
              </w:rPr>
            </w:pPr>
            <w:r>
              <w:rPr>
                <w:rFonts w:ascii="Arial Narrow" w:hAnsi="Arial Narrow"/>
                <w:color w:val="000000"/>
                <w:sz w:val="20"/>
                <w:szCs w:val="20"/>
              </w:rPr>
              <w:t>Order refreshments for each campus</w:t>
            </w:r>
          </w:p>
        </w:tc>
      </w:tr>
      <w:tr w:rsidR="00B96E84" w:rsidTr="00B96E84">
        <w:trPr>
          <w:trHeight w:val="300"/>
        </w:trPr>
        <w:tc>
          <w:tcPr>
            <w:tcW w:w="2380" w:type="dxa"/>
            <w:tcBorders>
              <w:top w:val="nil"/>
              <w:left w:val="single" w:sz="4" w:space="0" w:color="auto"/>
              <w:bottom w:val="single" w:sz="4" w:space="0" w:color="auto"/>
              <w:right w:val="single" w:sz="4" w:space="0" w:color="auto"/>
            </w:tcBorders>
            <w:shd w:val="clear" w:color="000000" w:fill="FFFFFF"/>
            <w:noWrap/>
            <w:hideMark/>
          </w:tcPr>
          <w:p w:rsidR="00B96E84" w:rsidRDefault="00B96E84">
            <w:pPr>
              <w:rPr>
                <w:rFonts w:ascii="Arial Narrow" w:hAnsi="Arial Narrow"/>
                <w:color w:val="000000"/>
                <w:sz w:val="20"/>
                <w:szCs w:val="20"/>
              </w:rPr>
            </w:pPr>
            <w:r>
              <w:rPr>
                <w:rFonts w:ascii="Arial Narrow" w:hAnsi="Arial Narrow"/>
                <w:color w:val="000000"/>
                <w:sz w:val="20"/>
                <w:szCs w:val="20"/>
              </w:rPr>
              <w:t>Space</w:t>
            </w:r>
          </w:p>
        </w:tc>
        <w:tc>
          <w:tcPr>
            <w:tcW w:w="2675" w:type="dxa"/>
            <w:tcBorders>
              <w:top w:val="nil"/>
              <w:left w:val="nil"/>
              <w:bottom w:val="single" w:sz="4" w:space="0" w:color="auto"/>
              <w:right w:val="single" w:sz="4" w:space="0" w:color="auto"/>
            </w:tcBorders>
            <w:shd w:val="clear" w:color="000000" w:fill="FFFFFF"/>
            <w:noWrap/>
            <w:hideMark/>
          </w:tcPr>
          <w:p w:rsidR="00B96E84" w:rsidRDefault="00B96E84">
            <w:pPr>
              <w:rPr>
                <w:rFonts w:ascii="Arial Narrow" w:hAnsi="Arial Narrow"/>
                <w:color w:val="000000"/>
                <w:sz w:val="20"/>
                <w:szCs w:val="20"/>
              </w:rPr>
            </w:pPr>
            <w:r>
              <w:rPr>
                <w:rFonts w:ascii="Arial Narrow" w:hAnsi="Arial Narrow"/>
                <w:color w:val="000000"/>
                <w:sz w:val="20"/>
                <w:szCs w:val="20"/>
              </w:rPr>
              <w:t>Secure dress rehearsal room</w:t>
            </w:r>
          </w:p>
          <w:p w:rsidR="00B96E84" w:rsidRDefault="00B96E84">
            <w:pPr>
              <w:rPr>
                <w:rFonts w:ascii="Arial Narrow" w:hAnsi="Arial Narrow"/>
                <w:color w:val="000000"/>
                <w:sz w:val="20"/>
                <w:szCs w:val="20"/>
              </w:rPr>
            </w:pPr>
          </w:p>
        </w:tc>
      </w:tr>
      <w:tr w:rsidR="00B96E84" w:rsidTr="00B96E84">
        <w:trPr>
          <w:trHeight w:val="300"/>
        </w:trPr>
        <w:tc>
          <w:tcPr>
            <w:tcW w:w="2380" w:type="dxa"/>
            <w:tcBorders>
              <w:top w:val="nil"/>
              <w:left w:val="single" w:sz="4" w:space="0" w:color="auto"/>
              <w:bottom w:val="single" w:sz="4" w:space="0" w:color="auto"/>
              <w:right w:val="single" w:sz="4" w:space="0" w:color="auto"/>
            </w:tcBorders>
            <w:shd w:val="clear" w:color="000000" w:fill="FFFFFF"/>
            <w:noWrap/>
            <w:hideMark/>
          </w:tcPr>
          <w:p w:rsidR="00B96E84" w:rsidRDefault="00B96E84">
            <w:pPr>
              <w:rPr>
                <w:rFonts w:ascii="Arial Narrow" w:hAnsi="Arial Narrow"/>
                <w:color w:val="000000"/>
                <w:sz w:val="20"/>
                <w:szCs w:val="20"/>
              </w:rPr>
            </w:pPr>
            <w:r>
              <w:rPr>
                <w:rFonts w:ascii="Arial Narrow" w:hAnsi="Arial Narrow"/>
                <w:color w:val="000000"/>
                <w:sz w:val="20"/>
                <w:szCs w:val="20"/>
              </w:rPr>
              <w:t>Space</w:t>
            </w:r>
          </w:p>
        </w:tc>
        <w:tc>
          <w:tcPr>
            <w:tcW w:w="2675" w:type="dxa"/>
            <w:tcBorders>
              <w:top w:val="nil"/>
              <w:left w:val="nil"/>
              <w:bottom w:val="single" w:sz="4" w:space="0" w:color="auto"/>
              <w:right w:val="single" w:sz="4" w:space="0" w:color="auto"/>
            </w:tcBorders>
            <w:shd w:val="clear" w:color="000000" w:fill="FFFFFF"/>
            <w:noWrap/>
            <w:hideMark/>
          </w:tcPr>
          <w:p w:rsidR="00B96E84" w:rsidRDefault="00B96E84">
            <w:pPr>
              <w:rPr>
                <w:rFonts w:ascii="Arial Narrow" w:hAnsi="Arial Narrow"/>
                <w:color w:val="000000"/>
                <w:sz w:val="20"/>
                <w:szCs w:val="20"/>
              </w:rPr>
            </w:pPr>
            <w:r>
              <w:rPr>
                <w:rFonts w:ascii="Arial Narrow" w:hAnsi="Arial Narrow"/>
                <w:color w:val="000000"/>
                <w:sz w:val="20"/>
                <w:szCs w:val="20"/>
              </w:rPr>
              <w:t>Secure Event Rooms (all locations)</w:t>
            </w:r>
          </w:p>
        </w:tc>
      </w:tr>
      <w:tr w:rsidR="00B96E84" w:rsidTr="00B96E84">
        <w:trPr>
          <w:trHeight w:val="300"/>
        </w:trPr>
        <w:tc>
          <w:tcPr>
            <w:tcW w:w="2380" w:type="dxa"/>
            <w:tcBorders>
              <w:top w:val="nil"/>
              <w:left w:val="single" w:sz="4" w:space="0" w:color="auto"/>
              <w:bottom w:val="single" w:sz="4" w:space="0" w:color="auto"/>
              <w:right w:val="single" w:sz="4" w:space="0" w:color="auto"/>
            </w:tcBorders>
            <w:shd w:val="clear" w:color="000000" w:fill="FFFFFF"/>
            <w:noWrap/>
            <w:hideMark/>
          </w:tcPr>
          <w:p w:rsidR="00B96E84" w:rsidRDefault="00B96E84">
            <w:pPr>
              <w:rPr>
                <w:rFonts w:ascii="Arial Narrow" w:hAnsi="Arial Narrow"/>
                <w:color w:val="000000"/>
                <w:sz w:val="20"/>
                <w:szCs w:val="20"/>
              </w:rPr>
            </w:pPr>
            <w:r>
              <w:rPr>
                <w:rFonts w:ascii="Arial Narrow" w:hAnsi="Arial Narrow"/>
                <w:color w:val="000000"/>
                <w:sz w:val="20"/>
                <w:szCs w:val="20"/>
              </w:rPr>
              <w:t>Space</w:t>
            </w:r>
          </w:p>
        </w:tc>
        <w:tc>
          <w:tcPr>
            <w:tcW w:w="2675" w:type="dxa"/>
            <w:tcBorders>
              <w:top w:val="nil"/>
              <w:left w:val="nil"/>
              <w:bottom w:val="single" w:sz="4" w:space="0" w:color="auto"/>
              <w:right w:val="single" w:sz="4" w:space="0" w:color="auto"/>
            </w:tcBorders>
            <w:shd w:val="clear" w:color="000000" w:fill="FFFFFF"/>
            <w:noWrap/>
            <w:hideMark/>
          </w:tcPr>
          <w:p w:rsidR="00B96E84" w:rsidRDefault="00B96E84">
            <w:pPr>
              <w:rPr>
                <w:rFonts w:ascii="Arial Narrow" w:hAnsi="Arial Narrow"/>
                <w:color w:val="000000"/>
                <w:sz w:val="20"/>
                <w:szCs w:val="20"/>
              </w:rPr>
            </w:pPr>
            <w:r>
              <w:rPr>
                <w:rFonts w:ascii="Arial Narrow" w:hAnsi="Arial Narrow"/>
                <w:color w:val="000000"/>
                <w:sz w:val="20"/>
                <w:szCs w:val="20"/>
              </w:rPr>
              <w:t xml:space="preserve">Secure "green room" for speakers </w:t>
            </w:r>
          </w:p>
        </w:tc>
      </w:tr>
      <w:tr w:rsidR="00B96E84" w:rsidTr="00B96E84">
        <w:trPr>
          <w:trHeight w:val="300"/>
        </w:trPr>
        <w:tc>
          <w:tcPr>
            <w:tcW w:w="2380" w:type="dxa"/>
            <w:tcBorders>
              <w:top w:val="nil"/>
              <w:left w:val="single" w:sz="4" w:space="0" w:color="auto"/>
              <w:bottom w:val="single" w:sz="4" w:space="0" w:color="auto"/>
              <w:right w:val="single" w:sz="4" w:space="0" w:color="auto"/>
            </w:tcBorders>
            <w:shd w:val="clear" w:color="000000" w:fill="FFFFFF"/>
            <w:noWrap/>
            <w:vAlign w:val="bottom"/>
            <w:hideMark/>
          </w:tcPr>
          <w:p w:rsidR="00B96E84" w:rsidRDefault="00B96E84">
            <w:pPr>
              <w:rPr>
                <w:rFonts w:ascii="Arial Narrow" w:hAnsi="Arial Narrow"/>
                <w:color w:val="000000"/>
                <w:sz w:val="20"/>
                <w:szCs w:val="20"/>
              </w:rPr>
            </w:pPr>
            <w:r>
              <w:rPr>
                <w:rFonts w:ascii="Arial Narrow" w:hAnsi="Arial Narrow"/>
                <w:color w:val="000000"/>
                <w:sz w:val="20"/>
                <w:szCs w:val="20"/>
              </w:rPr>
              <w:t>Space</w:t>
            </w:r>
          </w:p>
        </w:tc>
        <w:tc>
          <w:tcPr>
            <w:tcW w:w="2675" w:type="dxa"/>
            <w:tcBorders>
              <w:top w:val="nil"/>
              <w:left w:val="nil"/>
              <w:bottom w:val="single" w:sz="4" w:space="0" w:color="auto"/>
              <w:right w:val="single" w:sz="4" w:space="0" w:color="auto"/>
            </w:tcBorders>
            <w:shd w:val="clear" w:color="000000" w:fill="FFFFFF"/>
            <w:noWrap/>
            <w:vAlign w:val="bottom"/>
            <w:hideMark/>
          </w:tcPr>
          <w:p w:rsidR="00B96E84" w:rsidRDefault="00B96E84">
            <w:pPr>
              <w:rPr>
                <w:rFonts w:ascii="Arial Narrow" w:hAnsi="Arial Narrow"/>
                <w:sz w:val="20"/>
                <w:szCs w:val="20"/>
              </w:rPr>
            </w:pPr>
            <w:r>
              <w:rPr>
                <w:rFonts w:ascii="Arial Narrow" w:hAnsi="Arial Narrow"/>
                <w:sz w:val="20"/>
                <w:szCs w:val="20"/>
              </w:rPr>
              <w:t>Confirm Set-Up/room Design</w:t>
            </w:r>
          </w:p>
        </w:tc>
      </w:tr>
      <w:tr w:rsidR="00B96E84" w:rsidTr="00B96E84">
        <w:trPr>
          <w:trHeight w:val="300"/>
        </w:trPr>
        <w:tc>
          <w:tcPr>
            <w:tcW w:w="2380" w:type="dxa"/>
            <w:tcBorders>
              <w:top w:val="nil"/>
              <w:left w:val="single" w:sz="4" w:space="0" w:color="auto"/>
              <w:bottom w:val="single" w:sz="4" w:space="0" w:color="auto"/>
              <w:right w:val="single" w:sz="4" w:space="0" w:color="auto"/>
            </w:tcBorders>
            <w:shd w:val="clear" w:color="000000" w:fill="FFFFFF"/>
            <w:noWrap/>
            <w:vAlign w:val="bottom"/>
            <w:hideMark/>
          </w:tcPr>
          <w:p w:rsidR="00B96E84" w:rsidRDefault="00B96E84">
            <w:pPr>
              <w:rPr>
                <w:rFonts w:ascii="Arial Narrow" w:hAnsi="Arial Narrow"/>
                <w:sz w:val="20"/>
                <w:szCs w:val="20"/>
              </w:rPr>
            </w:pPr>
            <w:r>
              <w:rPr>
                <w:rFonts w:ascii="Arial Narrow" w:hAnsi="Arial Narrow"/>
                <w:sz w:val="20"/>
                <w:szCs w:val="20"/>
              </w:rPr>
              <w:t xml:space="preserve">Speaker Prep </w:t>
            </w:r>
          </w:p>
        </w:tc>
        <w:tc>
          <w:tcPr>
            <w:tcW w:w="2675" w:type="dxa"/>
            <w:tcBorders>
              <w:top w:val="nil"/>
              <w:left w:val="nil"/>
              <w:bottom w:val="single" w:sz="4" w:space="0" w:color="auto"/>
              <w:right w:val="single" w:sz="4" w:space="0" w:color="auto"/>
            </w:tcBorders>
            <w:shd w:val="clear" w:color="000000" w:fill="FFFFFF"/>
            <w:noWrap/>
            <w:hideMark/>
          </w:tcPr>
          <w:p w:rsidR="00B96E84" w:rsidRDefault="00B96E84">
            <w:pPr>
              <w:rPr>
                <w:rFonts w:ascii="Arial Narrow" w:hAnsi="Arial Narrow"/>
                <w:sz w:val="20"/>
                <w:szCs w:val="20"/>
              </w:rPr>
            </w:pPr>
            <w:r>
              <w:rPr>
                <w:rFonts w:ascii="Arial Narrow" w:hAnsi="Arial Narrow"/>
                <w:sz w:val="20"/>
                <w:szCs w:val="20"/>
              </w:rPr>
              <w:t>Create speaker prep plan</w:t>
            </w:r>
          </w:p>
        </w:tc>
      </w:tr>
      <w:tr w:rsidR="00B96E84" w:rsidTr="00B96E84">
        <w:trPr>
          <w:trHeight w:val="300"/>
        </w:trPr>
        <w:tc>
          <w:tcPr>
            <w:tcW w:w="2380" w:type="dxa"/>
            <w:tcBorders>
              <w:top w:val="nil"/>
              <w:left w:val="single" w:sz="4" w:space="0" w:color="auto"/>
              <w:bottom w:val="single" w:sz="4" w:space="0" w:color="auto"/>
              <w:right w:val="single" w:sz="4" w:space="0" w:color="auto"/>
            </w:tcBorders>
            <w:shd w:val="clear" w:color="000000" w:fill="FFFFFF"/>
            <w:noWrap/>
            <w:vAlign w:val="bottom"/>
            <w:hideMark/>
          </w:tcPr>
          <w:p w:rsidR="00B96E84" w:rsidRDefault="00B96E84">
            <w:pPr>
              <w:rPr>
                <w:rFonts w:ascii="Arial Narrow" w:hAnsi="Arial Narrow"/>
                <w:sz w:val="20"/>
                <w:szCs w:val="20"/>
              </w:rPr>
            </w:pPr>
            <w:r>
              <w:rPr>
                <w:rFonts w:ascii="Arial Narrow" w:hAnsi="Arial Narrow"/>
                <w:sz w:val="20"/>
                <w:szCs w:val="20"/>
              </w:rPr>
              <w:t xml:space="preserve">Speaker Prep </w:t>
            </w:r>
          </w:p>
        </w:tc>
        <w:tc>
          <w:tcPr>
            <w:tcW w:w="2675" w:type="dxa"/>
            <w:tcBorders>
              <w:top w:val="nil"/>
              <w:left w:val="nil"/>
              <w:bottom w:val="single" w:sz="4" w:space="0" w:color="auto"/>
              <w:right w:val="single" w:sz="4" w:space="0" w:color="auto"/>
            </w:tcBorders>
            <w:shd w:val="clear" w:color="000000" w:fill="FFFFFF"/>
            <w:noWrap/>
            <w:hideMark/>
          </w:tcPr>
          <w:p w:rsidR="00B96E84" w:rsidRDefault="00B96E84">
            <w:pPr>
              <w:rPr>
                <w:rFonts w:ascii="Arial Narrow" w:hAnsi="Arial Narrow"/>
                <w:sz w:val="20"/>
                <w:szCs w:val="20"/>
              </w:rPr>
            </w:pPr>
            <w:r>
              <w:rPr>
                <w:rFonts w:ascii="Arial Narrow" w:hAnsi="Arial Narrow"/>
                <w:sz w:val="20"/>
                <w:szCs w:val="20"/>
              </w:rPr>
              <w:t>Schedule initial meeting with speaker</w:t>
            </w:r>
          </w:p>
        </w:tc>
      </w:tr>
      <w:tr w:rsidR="00B96E84" w:rsidTr="00B96E84">
        <w:trPr>
          <w:trHeight w:val="300"/>
        </w:trPr>
        <w:tc>
          <w:tcPr>
            <w:tcW w:w="2380" w:type="dxa"/>
            <w:tcBorders>
              <w:top w:val="nil"/>
              <w:left w:val="single" w:sz="4" w:space="0" w:color="auto"/>
              <w:bottom w:val="single" w:sz="4" w:space="0" w:color="auto"/>
              <w:right w:val="single" w:sz="4" w:space="0" w:color="auto"/>
            </w:tcBorders>
            <w:shd w:val="clear" w:color="000000" w:fill="FFFFFF"/>
            <w:noWrap/>
            <w:vAlign w:val="bottom"/>
            <w:hideMark/>
          </w:tcPr>
          <w:p w:rsidR="00B96E84" w:rsidRDefault="00B96E84">
            <w:pPr>
              <w:rPr>
                <w:rFonts w:ascii="Arial Narrow" w:hAnsi="Arial Narrow"/>
                <w:color w:val="000000"/>
                <w:sz w:val="20"/>
                <w:szCs w:val="20"/>
              </w:rPr>
            </w:pPr>
            <w:r>
              <w:rPr>
                <w:rFonts w:ascii="Arial Narrow" w:hAnsi="Arial Narrow"/>
                <w:color w:val="000000"/>
                <w:sz w:val="20"/>
                <w:szCs w:val="20"/>
              </w:rPr>
              <w:t xml:space="preserve">Speaker Prep </w:t>
            </w:r>
          </w:p>
        </w:tc>
        <w:tc>
          <w:tcPr>
            <w:tcW w:w="2675" w:type="dxa"/>
            <w:tcBorders>
              <w:top w:val="nil"/>
              <w:left w:val="nil"/>
              <w:bottom w:val="single" w:sz="4" w:space="0" w:color="auto"/>
              <w:right w:val="single" w:sz="4" w:space="0" w:color="auto"/>
            </w:tcBorders>
            <w:shd w:val="clear" w:color="000000" w:fill="FFFFFF"/>
            <w:noWrap/>
            <w:vAlign w:val="bottom"/>
            <w:hideMark/>
          </w:tcPr>
          <w:p w:rsidR="00B96E84" w:rsidRDefault="00B96E84">
            <w:pPr>
              <w:rPr>
                <w:rFonts w:ascii="Arial Narrow" w:hAnsi="Arial Narrow"/>
                <w:sz w:val="20"/>
                <w:szCs w:val="20"/>
              </w:rPr>
            </w:pPr>
            <w:r>
              <w:rPr>
                <w:rFonts w:ascii="Arial Narrow" w:hAnsi="Arial Narrow"/>
                <w:sz w:val="20"/>
                <w:szCs w:val="20"/>
              </w:rPr>
              <w:t>Initial Meeting with speakers</w:t>
            </w:r>
          </w:p>
        </w:tc>
      </w:tr>
      <w:tr w:rsidR="00B96E84" w:rsidTr="00B96E84">
        <w:trPr>
          <w:trHeight w:val="300"/>
        </w:trPr>
        <w:tc>
          <w:tcPr>
            <w:tcW w:w="2380" w:type="dxa"/>
            <w:tcBorders>
              <w:top w:val="nil"/>
              <w:left w:val="single" w:sz="4" w:space="0" w:color="auto"/>
              <w:bottom w:val="single" w:sz="4" w:space="0" w:color="auto"/>
              <w:right w:val="single" w:sz="4" w:space="0" w:color="auto"/>
            </w:tcBorders>
            <w:shd w:val="clear" w:color="000000" w:fill="FFFFFF"/>
            <w:noWrap/>
            <w:vAlign w:val="bottom"/>
            <w:hideMark/>
          </w:tcPr>
          <w:p w:rsidR="00B96E84" w:rsidRDefault="00B96E84">
            <w:pPr>
              <w:rPr>
                <w:rFonts w:ascii="Arial Narrow" w:hAnsi="Arial Narrow"/>
                <w:color w:val="000000"/>
                <w:sz w:val="20"/>
                <w:szCs w:val="20"/>
              </w:rPr>
            </w:pPr>
            <w:r>
              <w:rPr>
                <w:rFonts w:ascii="Arial Narrow" w:hAnsi="Arial Narrow"/>
                <w:color w:val="000000"/>
                <w:sz w:val="20"/>
                <w:szCs w:val="20"/>
              </w:rPr>
              <w:t xml:space="preserve">Speaker Prep </w:t>
            </w:r>
          </w:p>
        </w:tc>
        <w:tc>
          <w:tcPr>
            <w:tcW w:w="2675" w:type="dxa"/>
            <w:tcBorders>
              <w:top w:val="nil"/>
              <w:left w:val="nil"/>
              <w:bottom w:val="single" w:sz="4" w:space="0" w:color="auto"/>
              <w:right w:val="single" w:sz="4" w:space="0" w:color="auto"/>
            </w:tcBorders>
            <w:shd w:val="clear" w:color="000000" w:fill="FFFFFF"/>
            <w:noWrap/>
            <w:vAlign w:val="bottom"/>
            <w:hideMark/>
          </w:tcPr>
          <w:p w:rsidR="00B96E84" w:rsidRDefault="00B96E84">
            <w:pPr>
              <w:rPr>
                <w:rFonts w:ascii="Arial Narrow" w:hAnsi="Arial Narrow"/>
                <w:color w:val="000000"/>
                <w:sz w:val="20"/>
                <w:szCs w:val="20"/>
              </w:rPr>
            </w:pPr>
            <w:r>
              <w:rPr>
                <w:rFonts w:ascii="Arial Narrow" w:hAnsi="Arial Narrow"/>
                <w:color w:val="000000"/>
                <w:sz w:val="20"/>
                <w:szCs w:val="20"/>
              </w:rPr>
              <w:t xml:space="preserve">ID speaker AV needs </w:t>
            </w:r>
          </w:p>
        </w:tc>
      </w:tr>
      <w:tr w:rsidR="00B96E84" w:rsidTr="00B96E84">
        <w:trPr>
          <w:trHeight w:val="300"/>
        </w:trPr>
        <w:tc>
          <w:tcPr>
            <w:tcW w:w="2380" w:type="dxa"/>
            <w:tcBorders>
              <w:top w:val="nil"/>
              <w:left w:val="single" w:sz="4" w:space="0" w:color="auto"/>
              <w:bottom w:val="single" w:sz="4" w:space="0" w:color="auto"/>
              <w:right w:val="single" w:sz="4" w:space="0" w:color="auto"/>
            </w:tcBorders>
            <w:shd w:val="clear" w:color="000000" w:fill="FFFFFF"/>
            <w:noWrap/>
            <w:vAlign w:val="bottom"/>
            <w:hideMark/>
          </w:tcPr>
          <w:p w:rsidR="00B96E84" w:rsidRDefault="00B96E84">
            <w:pPr>
              <w:rPr>
                <w:rFonts w:ascii="Arial Narrow" w:hAnsi="Arial Narrow"/>
                <w:color w:val="000000"/>
                <w:sz w:val="20"/>
                <w:szCs w:val="20"/>
              </w:rPr>
            </w:pPr>
            <w:r>
              <w:rPr>
                <w:rFonts w:ascii="Arial Narrow" w:hAnsi="Arial Narrow"/>
                <w:color w:val="000000"/>
                <w:sz w:val="20"/>
                <w:szCs w:val="20"/>
              </w:rPr>
              <w:t xml:space="preserve">Speaker Prep </w:t>
            </w:r>
          </w:p>
        </w:tc>
        <w:tc>
          <w:tcPr>
            <w:tcW w:w="2675" w:type="dxa"/>
            <w:tcBorders>
              <w:top w:val="nil"/>
              <w:left w:val="nil"/>
              <w:bottom w:val="single" w:sz="4" w:space="0" w:color="auto"/>
              <w:right w:val="single" w:sz="4" w:space="0" w:color="auto"/>
            </w:tcBorders>
            <w:shd w:val="clear" w:color="000000" w:fill="FFFFFF"/>
            <w:noWrap/>
            <w:vAlign w:val="bottom"/>
            <w:hideMark/>
          </w:tcPr>
          <w:p w:rsidR="00B96E84" w:rsidRDefault="00B96E84">
            <w:pPr>
              <w:rPr>
                <w:rFonts w:ascii="Arial Narrow" w:hAnsi="Arial Narrow"/>
                <w:color w:val="000000"/>
                <w:sz w:val="20"/>
                <w:szCs w:val="20"/>
              </w:rPr>
            </w:pPr>
            <w:r>
              <w:rPr>
                <w:rFonts w:ascii="Arial Narrow" w:hAnsi="Arial Narrow"/>
                <w:color w:val="000000"/>
                <w:sz w:val="20"/>
                <w:szCs w:val="20"/>
              </w:rPr>
              <w:t>Speech draft #1</w:t>
            </w:r>
          </w:p>
        </w:tc>
      </w:tr>
      <w:tr w:rsidR="00B96E84" w:rsidTr="00B96E84">
        <w:trPr>
          <w:trHeight w:val="300"/>
        </w:trPr>
        <w:tc>
          <w:tcPr>
            <w:tcW w:w="2380" w:type="dxa"/>
            <w:tcBorders>
              <w:top w:val="nil"/>
              <w:left w:val="single" w:sz="4" w:space="0" w:color="auto"/>
              <w:bottom w:val="single" w:sz="4" w:space="0" w:color="auto"/>
              <w:right w:val="single" w:sz="4" w:space="0" w:color="auto"/>
            </w:tcBorders>
            <w:shd w:val="clear" w:color="000000" w:fill="FFFFFF"/>
            <w:noWrap/>
            <w:vAlign w:val="bottom"/>
            <w:hideMark/>
          </w:tcPr>
          <w:p w:rsidR="00B96E84" w:rsidRDefault="00B96E84">
            <w:pPr>
              <w:rPr>
                <w:rFonts w:ascii="Arial Narrow" w:hAnsi="Arial Narrow"/>
                <w:color w:val="000000"/>
                <w:sz w:val="20"/>
                <w:szCs w:val="20"/>
              </w:rPr>
            </w:pPr>
            <w:r>
              <w:rPr>
                <w:rFonts w:ascii="Arial Narrow" w:hAnsi="Arial Narrow"/>
                <w:color w:val="000000"/>
                <w:sz w:val="20"/>
                <w:szCs w:val="20"/>
              </w:rPr>
              <w:t xml:space="preserve">Speaker Prep </w:t>
            </w:r>
          </w:p>
        </w:tc>
        <w:tc>
          <w:tcPr>
            <w:tcW w:w="2675" w:type="dxa"/>
            <w:tcBorders>
              <w:top w:val="nil"/>
              <w:left w:val="nil"/>
              <w:bottom w:val="single" w:sz="4" w:space="0" w:color="auto"/>
              <w:right w:val="single" w:sz="4" w:space="0" w:color="auto"/>
            </w:tcBorders>
            <w:shd w:val="clear" w:color="000000" w:fill="FFFFFF"/>
            <w:noWrap/>
            <w:vAlign w:val="bottom"/>
            <w:hideMark/>
          </w:tcPr>
          <w:p w:rsidR="00B96E84" w:rsidRDefault="00B96E84">
            <w:pPr>
              <w:rPr>
                <w:rFonts w:ascii="Arial Narrow" w:hAnsi="Arial Narrow"/>
                <w:color w:val="000000"/>
                <w:sz w:val="20"/>
                <w:szCs w:val="20"/>
              </w:rPr>
            </w:pPr>
            <w:r>
              <w:rPr>
                <w:rFonts w:ascii="Arial Narrow" w:hAnsi="Arial Narrow"/>
                <w:color w:val="000000"/>
                <w:sz w:val="20"/>
                <w:szCs w:val="20"/>
              </w:rPr>
              <w:t>Final Speech draft</w:t>
            </w:r>
          </w:p>
        </w:tc>
      </w:tr>
      <w:tr w:rsidR="00B96E84" w:rsidTr="00B96E84">
        <w:trPr>
          <w:trHeight w:val="300"/>
        </w:trPr>
        <w:tc>
          <w:tcPr>
            <w:tcW w:w="2380" w:type="dxa"/>
            <w:tcBorders>
              <w:top w:val="nil"/>
              <w:left w:val="single" w:sz="4" w:space="0" w:color="auto"/>
              <w:bottom w:val="single" w:sz="4" w:space="0" w:color="auto"/>
              <w:right w:val="single" w:sz="4" w:space="0" w:color="auto"/>
            </w:tcBorders>
            <w:shd w:val="clear" w:color="000000" w:fill="FFFFFF"/>
            <w:noWrap/>
            <w:vAlign w:val="bottom"/>
            <w:hideMark/>
          </w:tcPr>
          <w:p w:rsidR="00B96E84" w:rsidRDefault="00B96E84">
            <w:pPr>
              <w:rPr>
                <w:rFonts w:ascii="Arial Narrow" w:hAnsi="Arial Narrow"/>
                <w:color w:val="000000"/>
                <w:sz w:val="20"/>
                <w:szCs w:val="20"/>
              </w:rPr>
            </w:pPr>
            <w:r>
              <w:rPr>
                <w:rFonts w:ascii="Arial Narrow" w:hAnsi="Arial Narrow"/>
                <w:color w:val="000000"/>
                <w:sz w:val="20"/>
                <w:szCs w:val="20"/>
              </w:rPr>
              <w:t xml:space="preserve">Speaker Prep </w:t>
            </w:r>
          </w:p>
        </w:tc>
        <w:tc>
          <w:tcPr>
            <w:tcW w:w="2675" w:type="dxa"/>
            <w:tcBorders>
              <w:top w:val="nil"/>
              <w:left w:val="nil"/>
              <w:bottom w:val="single" w:sz="4" w:space="0" w:color="auto"/>
              <w:right w:val="single" w:sz="4" w:space="0" w:color="auto"/>
            </w:tcBorders>
            <w:shd w:val="clear" w:color="000000" w:fill="FFFFFF"/>
            <w:noWrap/>
            <w:vAlign w:val="bottom"/>
            <w:hideMark/>
          </w:tcPr>
          <w:p w:rsidR="00B96E84" w:rsidRDefault="00B96E84">
            <w:pPr>
              <w:rPr>
                <w:rFonts w:ascii="Arial Narrow" w:hAnsi="Arial Narrow"/>
                <w:color w:val="000000"/>
                <w:sz w:val="20"/>
                <w:szCs w:val="20"/>
              </w:rPr>
            </w:pPr>
            <w:r>
              <w:rPr>
                <w:rFonts w:ascii="Arial Narrow" w:hAnsi="Arial Narrow"/>
                <w:color w:val="000000"/>
                <w:sz w:val="20"/>
                <w:szCs w:val="20"/>
              </w:rPr>
              <w:t>Send itinerary to speakers</w:t>
            </w:r>
          </w:p>
        </w:tc>
      </w:tr>
      <w:tr w:rsidR="00B96E84" w:rsidTr="00B96E84">
        <w:trPr>
          <w:trHeight w:val="300"/>
        </w:trPr>
        <w:tc>
          <w:tcPr>
            <w:tcW w:w="2380" w:type="dxa"/>
            <w:tcBorders>
              <w:top w:val="nil"/>
              <w:left w:val="single" w:sz="4" w:space="0" w:color="auto"/>
              <w:bottom w:val="single" w:sz="4" w:space="0" w:color="auto"/>
              <w:right w:val="single" w:sz="4" w:space="0" w:color="auto"/>
            </w:tcBorders>
            <w:shd w:val="clear" w:color="000000" w:fill="FFFFFF"/>
            <w:noWrap/>
            <w:vAlign w:val="bottom"/>
            <w:hideMark/>
          </w:tcPr>
          <w:p w:rsidR="00B96E84" w:rsidRDefault="00B96E84">
            <w:pPr>
              <w:rPr>
                <w:rFonts w:ascii="Arial Narrow" w:hAnsi="Arial Narrow"/>
                <w:color w:val="000000"/>
                <w:sz w:val="20"/>
                <w:szCs w:val="20"/>
              </w:rPr>
            </w:pPr>
            <w:r>
              <w:rPr>
                <w:rFonts w:ascii="Arial Narrow" w:hAnsi="Arial Narrow"/>
                <w:color w:val="000000"/>
                <w:sz w:val="20"/>
                <w:szCs w:val="20"/>
              </w:rPr>
              <w:t xml:space="preserve">Speaker Prep </w:t>
            </w:r>
          </w:p>
        </w:tc>
        <w:tc>
          <w:tcPr>
            <w:tcW w:w="2675" w:type="dxa"/>
            <w:tcBorders>
              <w:top w:val="nil"/>
              <w:left w:val="nil"/>
              <w:bottom w:val="single" w:sz="4" w:space="0" w:color="auto"/>
              <w:right w:val="single" w:sz="4" w:space="0" w:color="auto"/>
            </w:tcBorders>
            <w:shd w:val="clear" w:color="000000" w:fill="FFFFFF"/>
            <w:noWrap/>
            <w:vAlign w:val="bottom"/>
            <w:hideMark/>
          </w:tcPr>
          <w:p w:rsidR="00B96E84" w:rsidRDefault="00B96E84">
            <w:pPr>
              <w:rPr>
                <w:rFonts w:ascii="Arial Narrow" w:hAnsi="Arial Narrow"/>
                <w:color w:val="000000"/>
                <w:sz w:val="20"/>
                <w:szCs w:val="20"/>
              </w:rPr>
            </w:pPr>
            <w:r>
              <w:rPr>
                <w:rFonts w:ascii="Arial Narrow" w:hAnsi="Arial Narrow"/>
                <w:color w:val="000000"/>
                <w:sz w:val="20"/>
                <w:szCs w:val="20"/>
              </w:rPr>
              <w:t>Skype rehearsal</w:t>
            </w:r>
          </w:p>
        </w:tc>
      </w:tr>
      <w:tr w:rsidR="00B96E84" w:rsidTr="00B96E84">
        <w:trPr>
          <w:trHeight w:val="300"/>
        </w:trPr>
        <w:tc>
          <w:tcPr>
            <w:tcW w:w="2380" w:type="dxa"/>
            <w:tcBorders>
              <w:top w:val="nil"/>
              <w:left w:val="single" w:sz="4" w:space="0" w:color="auto"/>
              <w:bottom w:val="single" w:sz="4" w:space="0" w:color="auto"/>
              <w:right w:val="single" w:sz="4" w:space="0" w:color="auto"/>
            </w:tcBorders>
            <w:shd w:val="clear" w:color="000000" w:fill="FFFFFF"/>
            <w:noWrap/>
            <w:vAlign w:val="bottom"/>
            <w:hideMark/>
          </w:tcPr>
          <w:p w:rsidR="00B96E84" w:rsidRDefault="00B96E84">
            <w:pPr>
              <w:rPr>
                <w:rFonts w:ascii="Arial Narrow" w:hAnsi="Arial Narrow"/>
                <w:color w:val="000000"/>
                <w:sz w:val="20"/>
                <w:szCs w:val="20"/>
              </w:rPr>
            </w:pPr>
            <w:r>
              <w:rPr>
                <w:rFonts w:ascii="Arial Narrow" w:hAnsi="Arial Narrow"/>
                <w:color w:val="000000"/>
                <w:sz w:val="20"/>
                <w:szCs w:val="20"/>
              </w:rPr>
              <w:t xml:space="preserve">Speaker Prep </w:t>
            </w:r>
          </w:p>
        </w:tc>
        <w:tc>
          <w:tcPr>
            <w:tcW w:w="2675" w:type="dxa"/>
            <w:tcBorders>
              <w:top w:val="nil"/>
              <w:left w:val="nil"/>
              <w:bottom w:val="single" w:sz="4" w:space="0" w:color="auto"/>
              <w:right w:val="single" w:sz="4" w:space="0" w:color="auto"/>
            </w:tcBorders>
            <w:shd w:val="clear" w:color="000000" w:fill="FFFFFF"/>
            <w:noWrap/>
            <w:vAlign w:val="bottom"/>
            <w:hideMark/>
          </w:tcPr>
          <w:p w:rsidR="00B96E84" w:rsidRDefault="00B96E84">
            <w:pPr>
              <w:rPr>
                <w:rFonts w:ascii="Arial Narrow" w:hAnsi="Arial Narrow"/>
                <w:color w:val="000000"/>
                <w:sz w:val="20"/>
                <w:szCs w:val="20"/>
              </w:rPr>
            </w:pPr>
            <w:r>
              <w:rPr>
                <w:rFonts w:ascii="Arial Narrow" w:hAnsi="Arial Narrow"/>
                <w:color w:val="000000"/>
                <w:sz w:val="20"/>
                <w:szCs w:val="20"/>
              </w:rPr>
              <w:t xml:space="preserve">Finalized Speech &amp; slides </w:t>
            </w:r>
          </w:p>
        </w:tc>
      </w:tr>
      <w:tr w:rsidR="00B96E84" w:rsidTr="00B96E84">
        <w:trPr>
          <w:trHeight w:val="300"/>
        </w:trPr>
        <w:tc>
          <w:tcPr>
            <w:tcW w:w="2380" w:type="dxa"/>
            <w:tcBorders>
              <w:top w:val="nil"/>
              <w:left w:val="single" w:sz="4" w:space="0" w:color="auto"/>
              <w:bottom w:val="single" w:sz="4" w:space="0" w:color="auto"/>
              <w:right w:val="single" w:sz="4" w:space="0" w:color="auto"/>
            </w:tcBorders>
            <w:shd w:val="clear" w:color="000000" w:fill="FFFFFF"/>
            <w:noWrap/>
            <w:vAlign w:val="bottom"/>
            <w:hideMark/>
          </w:tcPr>
          <w:p w:rsidR="00B96E84" w:rsidRDefault="00B96E84">
            <w:pPr>
              <w:rPr>
                <w:rFonts w:ascii="Arial Narrow" w:hAnsi="Arial Narrow"/>
                <w:sz w:val="20"/>
                <w:szCs w:val="20"/>
              </w:rPr>
            </w:pPr>
            <w:r>
              <w:rPr>
                <w:rFonts w:ascii="Arial Narrow" w:hAnsi="Arial Narrow"/>
                <w:sz w:val="20"/>
                <w:szCs w:val="20"/>
              </w:rPr>
              <w:t>Speaker Selection</w:t>
            </w:r>
          </w:p>
        </w:tc>
        <w:tc>
          <w:tcPr>
            <w:tcW w:w="2675" w:type="dxa"/>
            <w:tcBorders>
              <w:top w:val="nil"/>
              <w:left w:val="nil"/>
              <w:bottom w:val="single" w:sz="4" w:space="0" w:color="auto"/>
              <w:right w:val="single" w:sz="4" w:space="0" w:color="auto"/>
            </w:tcBorders>
            <w:shd w:val="clear" w:color="000000" w:fill="FFFFFF"/>
            <w:vAlign w:val="center"/>
            <w:hideMark/>
          </w:tcPr>
          <w:p w:rsidR="00B96E84" w:rsidRDefault="00B96E84">
            <w:pPr>
              <w:rPr>
                <w:rFonts w:ascii="Arial Narrow" w:hAnsi="Arial Narrow"/>
                <w:sz w:val="20"/>
                <w:szCs w:val="20"/>
              </w:rPr>
            </w:pPr>
            <w:r>
              <w:rPr>
                <w:rFonts w:ascii="Arial Narrow" w:hAnsi="Arial Narrow"/>
                <w:sz w:val="20"/>
                <w:szCs w:val="20"/>
              </w:rPr>
              <w:t xml:space="preserve">Select Speakers </w:t>
            </w:r>
          </w:p>
        </w:tc>
      </w:tr>
      <w:tr w:rsidR="00B96E84" w:rsidTr="00B96E84">
        <w:trPr>
          <w:trHeight w:val="300"/>
        </w:trPr>
        <w:tc>
          <w:tcPr>
            <w:tcW w:w="2380" w:type="dxa"/>
            <w:tcBorders>
              <w:top w:val="nil"/>
              <w:left w:val="single" w:sz="4" w:space="0" w:color="auto"/>
              <w:bottom w:val="single" w:sz="4" w:space="0" w:color="auto"/>
              <w:right w:val="single" w:sz="4" w:space="0" w:color="auto"/>
            </w:tcBorders>
            <w:shd w:val="clear" w:color="000000" w:fill="FFFFFF"/>
            <w:noWrap/>
            <w:vAlign w:val="bottom"/>
            <w:hideMark/>
          </w:tcPr>
          <w:p w:rsidR="00B96E84" w:rsidRDefault="00B96E84">
            <w:pPr>
              <w:rPr>
                <w:rFonts w:ascii="Arial Narrow" w:hAnsi="Arial Narrow"/>
                <w:sz w:val="20"/>
                <w:szCs w:val="20"/>
              </w:rPr>
            </w:pPr>
            <w:r>
              <w:rPr>
                <w:rFonts w:ascii="Arial Narrow" w:hAnsi="Arial Narrow"/>
                <w:sz w:val="20"/>
                <w:szCs w:val="20"/>
              </w:rPr>
              <w:t>Speaker Selection</w:t>
            </w:r>
          </w:p>
        </w:tc>
        <w:tc>
          <w:tcPr>
            <w:tcW w:w="2675" w:type="dxa"/>
            <w:tcBorders>
              <w:top w:val="nil"/>
              <w:left w:val="nil"/>
              <w:bottom w:val="single" w:sz="4" w:space="0" w:color="auto"/>
              <w:right w:val="single" w:sz="4" w:space="0" w:color="auto"/>
            </w:tcBorders>
            <w:shd w:val="clear" w:color="000000" w:fill="FFFFFF"/>
            <w:vAlign w:val="center"/>
            <w:hideMark/>
          </w:tcPr>
          <w:p w:rsidR="00B96E84" w:rsidRDefault="00B96E84">
            <w:pPr>
              <w:rPr>
                <w:rFonts w:ascii="Arial Narrow" w:hAnsi="Arial Narrow"/>
                <w:sz w:val="20"/>
                <w:szCs w:val="20"/>
              </w:rPr>
            </w:pPr>
            <w:r>
              <w:rPr>
                <w:rFonts w:ascii="Arial Narrow" w:hAnsi="Arial Narrow"/>
                <w:sz w:val="20"/>
                <w:szCs w:val="20"/>
              </w:rPr>
              <w:t xml:space="preserve">Vet speakers with D&amp;I Liaison </w:t>
            </w:r>
          </w:p>
        </w:tc>
      </w:tr>
      <w:tr w:rsidR="00B96E84" w:rsidTr="00B96E84">
        <w:trPr>
          <w:trHeight w:val="300"/>
        </w:trPr>
        <w:tc>
          <w:tcPr>
            <w:tcW w:w="2380" w:type="dxa"/>
            <w:tcBorders>
              <w:top w:val="nil"/>
              <w:left w:val="single" w:sz="4" w:space="0" w:color="auto"/>
              <w:bottom w:val="single" w:sz="4" w:space="0" w:color="auto"/>
              <w:right w:val="single" w:sz="4" w:space="0" w:color="auto"/>
            </w:tcBorders>
            <w:shd w:val="clear" w:color="000000" w:fill="FFFFFF"/>
            <w:noWrap/>
            <w:vAlign w:val="bottom"/>
            <w:hideMark/>
          </w:tcPr>
          <w:p w:rsidR="00B96E84" w:rsidRDefault="00B96E84">
            <w:pPr>
              <w:rPr>
                <w:rFonts w:ascii="Arial Narrow" w:hAnsi="Arial Narrow"/>
                <w:sz w:val="20"/>
                <w:szCs w:val="20"/>
              </w:rPr>
            </w:pPr>
            <w:r>
              <w:rPr>
                <w:rFonts w:ascii="Arial Narrow" w:hAnsi="Arial Narrow"/>
                <w:sz w:val="20"/>
                <w:szCs w:val="20"/>
              </w:rPr>
              <w:t>Speaker Selection</w:t>
            </w:r>
          </w:p>
        </w:tc>
        <w:tc>
          <w:tcPr>
            <w:tcW w:w="2675" w:type="dxa"/>
            <w:tcBorders>
              <w:top w:val="nil"/>
              <w:left w:val="nil"/>
              <w:bottom w:val="single" w:sz="4" w:space="0" w:color="auto"/>
              <w:right w:val="single" w:sz="4" w:space="0" w:color="auto"/>
            </w:tcBorders>
            <w:shd w:val="clear" w:color="000000" w:fill="FFFFFF"/>
            <w:vAlign w:val="center"/>
            <w:hideMark/>
          </w:tcPr>
          <w:p w:rsidR="00B96E84" w:rsidRDefault="00B96E84">
            <w:pPr>
              <w:rPr>
                <w:rFonts w:ascii="Arial Narrow" w:hAnsi="Arial Narrow"/>
                <w:sz w:val="20"/>
                <w:szCs w:val="20"/>
              </w:rPr>
            </w:pPr>
            <w:r>
              <w:rPr>
                <w:rFonts w:ascii="Arial Narrow" w:hAnsi="Arial Narrow"/>
                <w:sz w:val="20"/>
                <w:szCs w:val="20"/>
              </w:rPr>
              <w:t xml:space="preserve">Confirm speaker participation </w:t>
            </w:r>
          </w:p>
        </w:tc>
      </w:tr>
      <w:tr w:rsidR="00B96E84" w:rsidTr="00B96E84">
        <w:trPr>
          <w:trHeight w:val="300"/>
        </w:trPr>
        <w:tc>
          <w:tcPr>
            <w:tcW w:w="2380" w:type="dxa"/>
            <w:tcBorders>
              <w:top w:val="nil"/>
              <w:left w:val="single" w:sz="4" w:space="0" w:color="auto"/>
              <w:bottom w:val="single" w:sz="4" w:space="0" w:color="auto"/>
              <w:right w:val="single" w:sz="4" w:space="0" w:color="auto"/>
            </w:tcBorders>
            <w:shd w:val="clear" w:color="000000" w:fill="FFFFFF"/>
            <w:noWrap/>
            <w:vAlign w:val="bottom"/>
            <w:hideMark/>
          </w:tcPr>
          <w:p w:rsidR="00B96E84" w:rsidRDefault="00B96E84">
            <w:pPr>
              <w:rPr>
                <w:rFonts w:ascii="Arial Narrow" w:hAnsi="Arial Narrow"/>
                <w:sz w:val="20"/>
                <w:szCs w:val="20"/>
              </w:rPr>
            </w:pPr>
            <w:r>
              <w:rPr>
                <w:rFonts w:ascii="Arial Narrow" w:hAnsi="Arial Narrow"/>
                <w:sz w:val="20"/>
                <w:szCs w:val="20"/>
              </w:rPr>
              <w:t>Speaker Selection</w:t>
            </w:r>
          </w:p>
        </w:tc>
        <w:tc>
          <w:tcPr>
            <w:tcW w:w="2675" w:type="dxa"/>
            <w:tcBorders>
              <w:top w:val="nil"/>
              <w:left w:val="nil"/>
              <w:bottom w:val="single" w:sz="4" w:space="0" w:color="auto"/>
              <w:right w:val="single" w:sz="4" w:space="0" w:color="auto"/>
            </w:tcBorders>
            <w:shd w:val="clear" w:color="000000" w:fill="FFFFFF"/>
            <w:noWrap/>
            <w:hideMark/>
          </w:tcPr>
          <w:p w:rsidR="00B96E84" w:rsidRDefault="00B96E84">
            <w:pPr>
              <w:rPr>
                <w:rFonts w:ascii="Arial Narrow" w:hAnsi="Arial Narrow"/>
                <w:sz w:val="20"/>
                <w:szCs w:val="20"/>
              </w:rPr>
            </w:pPr>
            <w:r>
              <w:rPr>
                <w:rFonts w:ascii="Arial Narrow" w:hAnsi="Arial Narrow"/>
                <w:sz w:val="20"/>
                <w:szCs w:val="20"/>
              </w:rPr>
              <w:t>Obtain speaker bios and pictures</w:t>
            </w:r>
          </w:p>
        </w:tc>
      </w:tr>
      <w:tr w:rsidR="00B96E84" w:rsidTr="00B96E84">
        <w:trPr>
          <w:trHeight w:val="300"/>
        </w:trPr>
        <w:tc>
          <w:tcPr>
            <w:tcW w:w="2380" w:type="dxa"/>
            <w:tcBorders>
              <w:top w:val="nil"/>
              <w:left w:val="single" w:sz="4" w:space="0" w:color="auto"/>
              <w:bottom w:val="single" w:sz="4" w:space="0" w:color="auto"/>
              <w:right w:val="single" w:sz="4" w:space="0" w:color="auto"/>
            </w:tcBorders>
            <w:shd w:val="clear" w:color="000000" w:fill="FFFFFF"/>
            <w:noWrap/>
            <w:vAlign w:val="bottom"/>
            <w:hideMark/>
          </w:tcPr>
          <w:p w:rsidR="00B96E84" w:rsidRDefault="00B96E84">
            <w:pPr>
              <w:rPr>
                <w:rFonts w:ascii="Arial Narrow" w:hAnsi="Arial Narrow"/>
                <w:sz w:val="20"/>
                <w:szCs w:val="20"/>
              </w:rPr>
            </w:pPr>
            <w:r>
              <w:rPr>
                <w:rFonts w:ascii="Arial Narrow" w:hAnsi="Arial Narrow"/>
                <w:sz w:val="20"/>
                <w:szCs w:val="20"/>
              </w:rPr>
              <w:t>Speaker Selection</w:t>
            </w:r>
          </w:p>
        </w:tc>
        <w:tc>
          <w:tcPr>
            <w:tcW w:w="2675" w:type="dxa"/>
            <w:tcBorders>
              <w:top w:val="nil"/>
              <w:left w:val="nil"/>
              <w:bottom w:val="single" w:sz="4" w:space="0" w:color="auto"/>
              <w:right w:val="single" w:sz="4" w:space="0" w:color="auto"/>
            </w:tcBorders>
            <w:shd w:val="clear" w:color="000000" w:fill="FFFFFF"/>
            <w:noWrap/>
            <w:hideMark/>
          </w:tcPr>
          <w:p w:rsidR="00B96E84" w:rsidRDefault="00B96E84">
            <w:pPr>
              <w:rPr>
                <w:rFonts w:ascii="Arial Narrow" w:hAnsi="Arial Narrow"/>
                <w:sz w:val="20"/>
                <w:szCs w:val="20"/>
              </w:rPr>
            </w:pPr>
            <w:r>
              <w:rPr>
                <w:rFonts w:ascii="Arial Narrow" w:hAnsi="Arial Narrow"/>
                <w:sz w:val="20"/>
                <w:szCs w:val="20"/>
              </w:rPr>
              <w:t>Procurement Process - documentation</w:t>
            </w:r>
          </w:p>
        </w:tc>
      </w:tr>
      <w:tr w:rsidR="00B96E84" w:rsidTr="00B96E84">
        <w:trPr>
          <w:trHeight w:val="300"/>
        </w:trPr>
        <w:tc>
          <w:tcPr>
            <w:tcW w:w="2380" w:type="dxa"/>
            <w:tcBorders>
              <w:top w:val="nil"/>
              <w:left w:val="single" w:sz="4" w:space="0" w:color="auto"/>
              <w:bottom w:val="single" w:sz="4" w:space="0" w:color="auto"/>
              <w:right w:val="single" w:sz="4" w:space="0" w:color="auto"/>
            </w:tcBorders>
            <w:shd w:val="clear" w:color="000000" w:fill="FFFFFF"/>
            <w:noWrap/>
            <w:hideMark/>
          </w:tcPr>
          <w:p w:rsidR="00B96E84" w:rsidRDefault="00B96E84">
            <w:pPr>
              <w:rPr>
                <w:rFonts w:ascii="Arial Narrow" w:hAnsi="Arial Narrow"/>
                <w:sz w:val="20"/>
                <w:szCs w:val="20"/>
              </w:rPr>
            </w:pPr>
            <w:r>
              <w:rPr>
                <w:rFonts w:ascii="Arial Narrow" w:hAnsi="Arial Narrow"/>
                <w:sz w:val="20"/>
                <w:szCs w:val="20"/>
              </w:rPr>
              <w:t>Travel</w:t>
            </w:r>
          </w:p>
        </w:tc>
        <w:tc>
          <w:tcPr>
            <w:tcW w:w="2675" w:type="dxa"/>
            <w:tcBorders>
              <w:top w:val="nil"/>
              <w:left w:val="nil"/>
              <w:bottom w:val="single" w:sz="4" w:space="0" w:color="auto"/>
              <w:right w:val="single" w:sz="4" w:space="0" w:color="auto"/>
            </w:tcBorders>
            <w:shd w:val="clear" w:color="000000" w:fill="FFFFFF"/>
            <w:noWrap/>
            <w:hideMark/>
          </w:tcPr>
          <w:p w:rsidR="00B96E84" w:rsidRDefault="00B96E84">
            <w:pPr>
              <w:rPr>
                <w:rFonts w:ascii="Arial Narrow" w:hAnsi="Arial Narrow"/>
                <w:sz w:val="20"/>
                <w:szCs w:val="20"/>
              </w:rPr>
            </w:pPr>
            <w:r>
              <w:rPr>
                <w:rFonts w:ascii="Arial Narrow" w:hAnsi="Arial Narrow"/>
                <w:sz w:val="20"/>
                <w:szCs w:val="20"/>
              </w:rPr>
              <w:t>Book flights for speakers</w:t>
            </w:r>
          </w:p>
        </w:tc>
      </w:tr>
      <w:tr w:rsidR="00B96E84" w:rsidTr="00B96E84">
        <w:trPr>
          <w:trHeight w:val="300"/>
        </w:trPr>
        <w:tc>
          <w:tcPr>
            <w:tcW w:w="2380" w:type="dxa"/>
            <w:tcBorders>
              <w:top w:val="nil"/>
              <w:left w:val="single" w:sz="4" w:space="0" w:color="auto"/>
              <w:bottom w:val="single" w:sz="4" w:space="0" w:color="auto"/>
              <w:right w:val="single" w:sz="4" w:space="0" w:color="auto"/>
            </w:tcBorders>
            <w:shd w:val="clear" w:color="000000" w:fill="FFFFFF"/>
            <w:noWrap/>
            <w:hideMark/>
          </w:tcPr>
          <w:p w:rsidR="00B96E84" w:rsidRDefault="00B96E84">
            <w:pPr>
              <w:rPr>
                <w:rFonts w:ascii="Arial Narrow" w:hAnsi="Arial Narrow"/>
                <w:sz w:val="20"/>
                <w:szCs w:val="20"/>
              </w:rPr>
            </w:pPr>
            <w:r>
              <w:rPr>
                <w:rFonts w:ascii="Arial Narrow" w:hAnsi="Arial Narrow"/>
                <w:sz w:val="20"/>
                <w:szCs w:val="20"/>
              </w:rPr>
              <w:t>Travel</w:t>
            </w:r>
          </w:p>
        </w:tc>
        <w:tc>
          <w:tcPr>
            <w:tcW w:w="2675" w:type="dxa"/>
            <w:tcBorders>
              <w:top w:val="nil"/>
              <w:left w:val="nil"/>
              <w:bottom w:val="single" w:sz="4" w:space="0" w:color="auto"/>
              <w:right w:val="single" w:sz="4" w:space="0" w:color="auto"/>
            </w:tcBorders>
            <w:shd w:val="clear" w:color="000000" w:fill="FFFFFF"/>
            <w:noWrap/>
            <w:vAlign w:val="center"/>
            <w:hideMark/>
          </w:tcPr>
          <w:p w:rsidR="00B96E84" w:rsidRDefault="00B96E84">
            <w:pPr>
              <w:rPr>
                <w:rFonts w:ascii="Arial Narrow" w:hAnsi="Arial Narrow"/>
                <w:sz w:val="20"/>
                <w:szCs w:val="20"/>
              </w:rPr>
            </w:pPr>
            <w:r>
              <w:rPr>
                <w:rFonts w:ascii="Arial Narrow" w:hAnsi="Arial Narrow"/>
                <w:sz w:val="20"/>
                <w:szCs w:val="20"/>
              </w:rPr>
              <w:t>Check accessibility and food/</w:t>
            </w:r>
            <w:proofErr w:type="spellStart"/>
            <w:r>
              <w:rPr>
                <w:rFonts w:ascii="Arial Narrow" w:hAnsi="Arial Narrow"/>
                <w:sz w:val="20"/>
                <w:szCs w:val="20"/>
              </w:rPr>
              <w:t>bev</w:t>
            </w:r>
            <w:proofErr w:type="spellEnd"/>
            <w:r>
              <w:rPr>
                <w:rFonts w:ascii="Arial Narrow" w:hAnsi="Arial Narrow"/>
                <w:sz w:val="20"/>
                <w:szCs w:val="20"/>
              </w:rPr>
              <w:t xml:space="preserve"> accommodations for speakers </w:t>
            </w:r>
          </w:p>
        </w:tc>
      </w:tr>
      <w:tr w:rsidR="00B96E84" w:rsidTr="00B96E84">
        <w:trPr>
          <w:trHeight w:val="300"/>
        </w:trPr>
        <w:tc>
          <w:tcPr>
            <w:tcW w:w="2380" w:type="dxa"/>
            <w:tcBorders>
              <w:top w:val="nil"/>
              <w:left w:val="single" w:sz="4" w:space="0" w:color="auto"/>
              <w:bottom w:val="single" w:sz="4" w:space="0" w:color="auto"/>
              <w:right w:val="single" w:sz="4" w:space="0" w:color="auto"/>
            </w:tcBorders>
            <w:shd w:val="clear" w:color="000000" w:fill="FFFFFF"/>
            <w:noWrap/>
            <w:hideMark/>
          </w:tcPr>
          <w:p w:rsidR="00B96E84" w:rsidRDefault="00B96E84">
            <w:pPr>
              <w:rPr>
                <w:rFonts w:ascii="Arial Narrow" w:hAnsi="Arial Narrow"/>
                <w:sz w:val="20"/>
                <w:szCs w:val="20"/>
              </w:rPr>
            </w:pPr>
            <w:r>
              <w:rPr>
                <w:rFonts w:ascii="Arial Narrow" w:hAnsi="Arial Narrow"/>
                <w:sz w:val="20"/>
                <w:szCs w:val="20"/>
              </w:rPr>
              <w:t>Travel</w:t>
            </w:r>
          </w:p>
        </w:tc>
        <w:tc>
          <w:tcPr>
            <w:tcW w:w="2675" w:type="dxa"/>
            <w:tcBorders>
              <w:top w:val="nil"/>
              <w:left w:val="nil"/>
              <w:bottom w:val="single" w:sz="4" w:space="0" w:color="auto"/>
              <w:right w:val="single" w:sz="4" w:space="0" w:color="auto"/>
            </w:tcBorders>
            <w:shd w:val="clear" w:color="000000" w:fill="FFFFFF"/>
            <w:noWrap/>
            <w:hideMark/>
          </w:tcPr>
          <w:p w:rsidR="00B96E84" w:rsidRDefault="00B96E84">
            <w:pPr>
              <w:rPr>
                <w:rFonts w:ascii="Arial Narrow" w:hAnsi="Arial Narrow"/>
                <w:sz w:val="20"/>
                <w:szCs w:val="20"/>
              </w:rPr>
            </w:pPr>
            <w:r>
              <w:rPr>
                <w:rFonts w:ascii="Arial Narrow" w:hAnsi="Arial Narrow"/>
                <w:sz w:val="20"/>
                <w:szCs w:val="20"/>
              </w:rPr>
              <w:t xml:space="preserve">Make ground transportation arrangements for speakers </w:t>
            </w:r>
          </w:p>
        </w:tc>
      </w:tr>
      <w:tr w:rsidR="00B96E84" w:rsidTr="00B96E84">
        <w:trPr>
          <w:trHeight w:val="300"/>
        </w:trPr>
        <w:tc>
          <w:tcPr>
            <w:tcW w:w="2380" w:type="dxa"/>
            <w:tcBorders>
              <w:top w:val="nil"/>
              <w:left w:val="single" w:sz="4" w:space="0" w:color="auto"/>
              <w:bottom w:val="single" w:sz="4" w:space="0" w:color="auto"/>
              <w:right w:val="single" w:sz="4" w:space="0" w:color="auto"/>
            </w:tcBorders>
            <w:shd w:val="clear" w:color="000000" w:fill="FFFFFF"/>
            <w:noWrap/>
            <w:hideMark/>
          </w:tcPr>
          <w:p w:rsidR="00B96E84" w:rsidRDefault="00B96E84">
            <w:pPr>
              <w:rPr>
                <w:rFonts w:ascii="Arial Narrow" w:hAnsi="Arial Narrow"/>
                <w:sz w:val="20"/>
                <w:szCs w:val="20"/>
              </w:rPr>
            </w:pPr>
            <w:r>
              <w:rPr>
                <w:rFonts w:ascii="Arial Narrow" w:hAnsi="Arial Narrow"/>
                <w:sz w:val="20"/>
                <w:szCs w:val="20"/>
              </w:rPr>
              <w:t>Travel</w:t>
            </w:r>
          </w:p>
        </w:tc>
        <w:tc>
          <w:tcPr>
            <w:tcW w:w="2675" w:type="dxa"/>
            <w:tcBorders>
              <w:top w:val="nil"/>
              <w:left w:val="nil"/>
              <w:bottom w:val="single" w:sz="4" w:space="0" w:color="auto"/>
              <w:right w:val="single" w:sz="4" w:space="0" w:color="auto"/>
            </w:tcBorders>
            <w:shd w:val="clear" w:color="000000" w:fill="FFFFFF"/>
            <w:noWrap/>
            <w:hideMark/>
          </w:tcPr>
          <w:p w:rsidR="00B96E84" w:rsidRDefault="00B96E84">
            <w:pPr>
              <w:rPr>
                <w:rFonts w:ascii="Arial Narrow" w:hAnsi="Arial Narrow"/>
                <w:sz w:val="20"/>
                <w:szCs w:val="20"/>
              </w:rPr>
            </w:pPr>
            <w:r>
              <w:rPr>
                <w:rFonts w:ascii="Arial Narrow" w:hAnsi="Arial Narrow"/>
                <w:sz w:val="20"/>
                <w:szCs w:val="20"/>
              </w:rPr>
              <w:t xml:space="preserve">Book hotel rooms for speakers </w:t>
            </w:r>
          </w:p>
        </w:tc>
      </w:tr>
      <w:tr w:rsidR="00B96E84" w:rsidTr="00B96E84">
        <w:trPr>
          <w:trHeight w:val="300"/>
        </w:trPr>
        <w:tc>
          <w:tcPr>
            <w:tcW w:w="2380" w:type="dxa"/>
            <w:tcBorders>
              <w:top w:val="nil"/>
              <w:left w:val="single" w:sz="4" w:space="0" w:color="auto"/>
              <w:bottom w:val="single" w:sz="4" w:space="0" w:color="auto"/>
              <w:right w:val="single" w:sz="4" w:space="0" w:color="auto"/>
            </w:tcBorders>
            <w:shd w:val="clear" w:color="000000" w:fill="FFFFFF"/>
            <w:noWrap/>
            <w:hideMark/>
          </w:tcPr>
          <w:p w:rsidR="00B96E84" w:rsidRDefault="00B96E84">
            <w:pPr>
              <w:rPr>
                <w:rFonts w:ascii="Arial Narrow" w:hAnsi="Arial Narrow"/>
                <w:sz w:val="20"/>
                <w:szCs w:val="20"/>
              </w:rPr>
            </w:pPr>
            <w:r>
              <w:rPr>
                <w:rFonts w:ascii="Arial Narrow" w:hAnsi="Arial Narrow"/>
                <w:sz w:val="20"/>
                <w:szCs w:val="20"/>
              </w:rPr>
              <w:t>Travel</w:t>
            </w:r>
          </w:p>
        </w:tc>
        <w:tc>
          <w:tcPr>
            <w:tcW w:w="2675" w:type="dxa"/>
            <w:tcBorders>
              <w:top w:val="nil"/>
              <w:left w:val="nil"/>
              <w:bottom w:val="single" w:sz="4" w:space="0" w:color="auto"/>
              <w:right w:val="single" w:sz="4" w:space="0" w:color="auto"/>
            </w:tcBorders>
            <w:shd w:val="clear" w:color="000000" w:fill="FFFFFF"/>
            <w:noWrap/>
            <w:vAlign w:val="center"/>
            <w:hideMark/>
          </w:tcPr>
          <w:p w:rsidR="00B96E84" w:rsidRDefault="00B96E84">
            <w:pPr>
              <w:rPr>
                <w:rFonts w:ascii="Arial Narrow" w:hAnsi="Arial Narrow"/>
                <w:sz w:val="20"/>
                <w:szCs w:val="20"/>
              </w:rPr>
            </w:pPr>
            <w:r>
              <w:rPr>
                <w:rFonts w:ascii="Arial Narrow" w:hAnsi="Arial Narrow"/>
                <w:sz w:val="20"/>
                <w:szCs w:val="20"/>
              </w:rPr>
              <w:t xml:space="preserve">Provide advance notice to building security for speakers </w:t>
            </w:r>
          </w:p>
        </w:tc>
      </w:tr>
    </w:tbl>
    <w:p w:rsidR="00B96E84" w:rsidRPr="00091F3F" w:rsidRDefault="00B96E84" w:rsidP="00091F3F">
      <w:pPr>
        <w:pStyle w:val="ListParagraph"/>
        <w:spacing w:after="0" w:line="240" w:lineRule="auto"/>
        <w:ind w:left="0"/>
        <w:rPr>
          <w:rFonts w:ascii="Times New Roman" w:hAnsi="Times New Roman"/>
        </w:rPr>
      </w:pPr>
    </w:p>
    <w:p w:rsidR="00091F3F" w:rsidRPr="00091F3F" w:rsidRDefault="00091F3F" w:rsidP="00091F3F">
      <w:pPr>
        <w:pStyle w:val="ListParagraph"/>
        <w:spacing w:after="0" w:line="240" w:lineRule="auto"/>
        <w:ind w:left="0"/>
        <w:rPr>
          <w:rFonts w:ascii="Times New Roman" w:hAnsi="Times New Roman"/>
        </w:rPr>
      </w:pPr>
    </w:p>
    <w:p w:rsidR="0092656E" w:rsidRDefault="0092656E" w:rsidP="00705A0D">
      <w:pPr>
        <w:pStyle w:val="BrandBodyStyle"/>
        <w:spacing w:after="0" w:line="240" w:lineRule="auto"/>
        <w:contextualSpacing/>
        <w:rPr>
          <w:noProof/>
        </w:rPr>
      </w:pPr>
    </w:p>
    <w:p w:rsidR="00B96E84" w:rsidRDefault="00B96E84" w:rsidP="00705A0D">
      <w:pPr>
        <w:pStyle w:val="BrandBodyStyle"/>
        <w:spacing w:after="0" w:line="240" w:lineRule="auto"/>
        <w:contextualSpacing/>
        <w:rPr>
          <w:noProof/>
        </w:rPr>
      </w:pPr>
    </w:p>
    <w:p w:rsidR="00B96E84" w:rsidRDefault="00B96E84" w:rsidP="00705A0D">
      <w:pPr>
        <w:pStyle w:val="BrandBodyStyle"/>
        <w:spacing w:after="0" w:line="240" w:lineRule="auto"/>
        <w:contextualSpacing/>
        <w:rPr>
          <w:noProof/>
        </w:rPr>
      </w:pPr>
    </w:p>
    <w:p w:rsidR="00B96E84" w:rsidRDefault="00B96E84" w:rsidP="00705A0D">
      <w:pPr>
        <w:pStyle w:val="BrandBodyStyle"/>
        <w:spacing w:after="0" w:line="240" w:lineRule="auto"/>
        <w:contextualSpacing/>
        <w:rPr>
          <w:noProof/>
        </w:rPr>
      </w:pPr>
    </w:p>
    <w:p w:rsidR="00B96E84" w:rsidRDefault="00B96E84" w:rsidP="00705A0D">
      <w:pPr>
        <w:pStyle w:val="BrandBodyStyle"/>
        <w:spacing w:after="0" w:line="240" w:lineRule="auto"/>
        <w:contextualSpacing/>
        <w:rPr>
          <w:noProof/>
        </w:rPr>
      </w:pPr>
    </w:p>
    <w:p w:rsidR="00B96E84" w:rsidRDefault="00B96E84" w:rsidP="00705A0D">
      <w:pPr>
        <w:pStyle w:val="BrandBodyStyle"/>
        <w:spacing w:after="0" w:line="240" w:lineRule="auto"/>
        <w:contextualSpacing/>
        <w:rPr>
          <w:noProof/>
        </w:rPr>
      </w:pPr>
    </w:p>
    <w:p w:rsidR="00B96E84" w:rsidRDefault="00B96E84" w:rsidP="00705A0D">
      <w:pPr>
        <w:pStyle w:val="BrandBodyStyle"/>
        <w:spacing w:after="0" w:line="240" w:lineRule="auto"/>
        <w:contextualSpacing/>
        <w:rPr>
          <w:noProof/>
        </w:rPr>
      </w:pPr>
    </w:p>
    <w:p w:rsidR="00B96E84" w:rsidRDefault="00B96E84" w:rsidP="00705A0D">
      <w:pPr>
        <w:pStyle w:val="BrandBodyStyle"/>
        <w:spacing w:after="0" w:line="240" w:lineRule="auto"/>
        <w:contextualSpacing/>
        <w:rPr>
          <w:noProof/>
        </w:rPr>
      </w:pPr>
    </w:p>
    <w:p w:rsidR="00B96E84" w:rsidRPr="00091F3F" w:rsidRDefault="00B96E84" w:rsidP="00705A0D">
      <w:pPr>
        <w:pStyle w:val="BrandBodyStyle"/>
        <w:spacing w:after="0" w:line="240" w:lineRule="auto"/>
        <w:contextualSpacing/>
        <w:rPr>
          <w:noProof/>
        </w:rPr>
      </w:pPr>
    </w:p>
    <w:sectPr w:rsidR="00B96E84" w:rsidRPr="00091F3F" w:rsidSect="00B96E84">
      <w:type w:val="continuous"/>
      <w:pgSz w:w="12240" w:h="15840" w:code="133"/>
      <w:pgMar w:top="723" w:right="1080" w:bottom="108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80D" w:rsidRDefault="002F580D">
      <w:r>
        <w:separator/>
      </w:r>
    </w:p>
  </w:endnote>
  <w:endnote w:type="continuationSeparator" w:id="0">
    <w:p w:rsidR="002F580D" w:rsidRDefault="002F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E84" w:rsidRDefault="00B96E84">
    <w:pPr>
      <w:pStyle w:val="Footer"/>
      <w:jc w:val="right"/>
    </w:pPr>
    <w:r>
      <w:fldChar w:fldCharType="begin"/>
    </w:r>
    <w:r>
      <w:instrText xml:space="preserve"> PAGE   \* MERGEFORMAT </w:instrText>
    </w:r>
    <w:r>
      <w:fldChar w:fldCharType="separate"/>
    </w:r>
    <w:r w:rsidR="009C55CA">
      <w:rPr>
        <w:noProof/>
      </w:rPr>
      <w:t>2</w:t>
    </w:r>
    <w:r>
      <w:rPr>
        <w:noProof/>
      </w:rPr>
      <w:fldChar w:fldCharType="end"/>
    </w:r>
  </w:p>
  <w:p w:rsidR="00B96E84" w:rsidRDefault="00B96E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F3F" w:rsidRDefault="00091F3F" w:rsidP="003A53A6">
    <w:pPr>
      <w:pStyle w:val="Footer"/>
      <w:tabs>
        <w:tab w:val="clear" w:pos="4320"/>
        <w:tab w:val="clear" w:pos="8640"/>
        <w:tab w:val="left" w:pos="3209"/>
        <w:tab w:val="left" w:pos="3806"/>
      </w:tabs>
      <w:spacing w:before="252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80D" w:rsidRDefault="002F580D">
      <w:r>
        <w:separator/>
      </w:r>
    </w:p>
  </w:footnote>
  <w:footnote w:type="continuationSeparator" w:id="0">
    <w:p w:rsidR="002F580D" w:rsidRDefault="002F5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F3F" w:rsidRDefault="004722A9" w:rsidP="00356BFB">
    <w:pPr>
      <w:pStyle w:val="Header"/>
      <w:spacing w:after="2160"/>
    </w:pPr>
    <w:r>
      <w:rPr>
        <w:noProof/>
      </w:rPr>
      <mc:AlternateContent>
        <mc:Choice Requires="wps">
          <w:drawing>
            <wp:anchor distT="0" distB="0" distL="114300" distR="114300" simplePos="0" relativeHeight="251657728" behindDoc="0" locked="1" layoutInCell="1" allowOverlap="1">
              <wp:simplePos x="0" y="0"/>
              <wp:positionH relativeFrom="page">
                <wp:posOffset>457200</wp:posOffset>
              </wp:positionH>
              <wp:positionV relativeFrom="page">
                <wp:posOffset>9448800</wp:posOffset>
              </wp:positionV>
              <wp:extent cx="6855460" cy="224155"/>
              <wp:effectExtent l="0" t="0" r="2540" b="4445"/>
              <wp:wrapNone/>
              <wp:docPr id="5"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85546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F3F" w:rsidRPr="00CB0B51" w:rsidRDefault="00091F3F" w:rsidP="00FA065B">
                          <w:pPr>
                            <w:spacing w:after="120"/>
                            <w:rPr>
                              <w:rFonts w:ascii="Arial Narrow" w:hAnsi="Arial Narrow"/>
                              <w:color w:val="000000"/>
                              <w:spacing w:val="-4"/>
                              <w:sz w:val="16"/>
                              <w:szCs w:val="16"/>
                            </w:rPr>
                          </w:pPr>
                          <w:r w:rsidRPr="00CB0B51">
                            <w:rPr>
                              <w:rFonts w:ascii="Arial Narrow" w:hAnsi="Arial Narrow" w:cs="Arial"/>
                              <w:spacing w:val="-4"/>
                              <w:sz w:val="16"/>
                              <w:szCs w:val="16"/>
                            </w:rPr>
                            <w:t xml:space="preserve">© </w:t>
                          </w:r>
                          <w:r>
                            <w:rPr>
                              <w:rFonts w:ascii="Arial Narrow" w:hAnsi="Arial Narrow" w:cs="Arial"/>
                              <w:spacing w:val="-4"/>
                              <w:sz w:val="16"/>
                              <w:szCs w:val="16"/>
                            </w:rPr>
                            <w:fldChar w:fldCharType="begin"/>
                          </w:r>
                          <w:r>
                            <w:rPr>
                              <w:rFonts w:ascii="Arial Narrow" w:hAnsi="Arial Narrow" w:cs="Arial"/>
                              <w:spacing w:val="-4"/>
                              <w:sz w:val="16"/>
                              <w:szCs w:val="16"/>
                            </w:rPr>
                            <w:instrText xml:space="preserve"> DATE  \@ "yyyy"  \* MERGEFORMAT </w:instrText>
                          </w:r>
                          <w:r>
                            <w:rPr>
                              <w:rFonts w:ascii="Arial Narrow" w:hAnsi="Arial Narrow" w:cs="Arial"/>
                              <w:spacing w:val="-4"/>
                              <w:sz w:val="16"/>
                              <w:szCs w:val="16"/>
                            </w:rPr>
                            <w:fldChar w:fldCharType="separate"/>
                          </w:r>
                          <w:r w:rsidR="009C55CA">
                            <w:rPr>
                              <w:rFonts w:ascii="Arial Narrow" w:hAnsi="Arial Narrow" w:cs="Arial"/>
                              <w:noProof/>
                              <w:spacing w:val="-4"/>
                              <w:sz w:val="16"/>
                              <w:szCs w:val="16"/>
                            </w:rPr>
                            <w:t>2016</w:t>
                          </w:r>
                          <w:r>
                            <w:rPr>
                              <w:rFonts w:ascii="Arial Narrow" w:hAnsi="Arial Narrow" w:cs="Arial"/>
                              <w:spacing w:val="-4"/>
                              <w:sz w:val="16"/>
                              <w:szCs w:val="16"/>
                            </w:rPr>
                            <w:fldChar w:fldCharType="end"/>
                          </w:r>
                          <w:r w:rsidRPr="00CB0B51">
                            <w:rPr>
                              <w:rFonts w:ascii="Arial Narrow" w:hAnsi="Arial Narrow" w:cs="Arial"/>
                              <w:spacing w:val="-4"/>
                              <w:sz w:val="16"/>
                              <w:szCs w:val="16"/>
                            </w:rPr>
                            <w:t xml:space="preserve"> Massachusetts Mutual Life Insurance Company, Springfield, MA 01111-0001. All rights reserved. www.massmutual.com. MassMutual Financial Group is a marketing name for Massachusetts Mutual Life Insurance Company (MassMutual) and its affiliated companies and sales representatives.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36pt;margin-top:744pt;width:539.8pt;height:17.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" filled="f" stroked="f">
              <o:lock v:ext="edit" aspectratio="t"/>
              <v:textbox inset="0,0,0,0">
                <w:txbxContent>
                  <w:p w:rsidR="00091F3F" w:rsidRPr="00CB0B51" w:rsidRDefault="00091F3F" w:rsidP="00FA065B">
                    <w:pPr>
                      <w:spacing w:after="120"/>
                      <w:rPr>
                        <w:rFonts w:ascii="Arial Narrow" w:hAnsi="Arial Narrow"/>
                        <w:color w:val="000000"/>
                        <w:spacing w:val="-4"/>
                        <w:sz w:val="16"/>
                        <w:szCs w:val="16"/>
                      </w:rPr>
                    </w:pPr>
                    <w:r w:rsidRPr="00CB0B51">
                      <w:rPr>
                        <w:rFonts w:ascii="Arial Narrow" w:hAnsi="Arial Narrow" w:cs="Arial"/>
                        <w:spacing w:val="-4"/>
                        <w:sz w:val="16"/>
                        <w:szCs w:val="16"/>
                      </w:rPr>
                      <w:t xml:space="preserve">© </w:t>
                    </w:r>
                    <w:r>
                      <w:rPr>
                        <w:rFonts w:ascii="Arial Narrow" w:hAnsi="Arial Narrow" w:cs="Arial"/>
                        <w:spacing w:val="-4"/>
                        <w:sz w:val="16"/>
                        <w:szCs w:val="16"/>
                      </w:rPr>
                      <w:fldChar w:fldCharType="begin"/>
                    </w:r>
                    <w:r>
                      <w:rPr>
                        <w:rFonts w:ascii="Arial Narrow" w:hAnsi="Arial Narrow" w:cs="Arial"/>
                        <w:spacing w:val="-4"/>
                        <w:sz w:val="16"/>
                        <w:szCs w:val="16"/>
                      </w:rPr>
                      <w:instrText xml:space="preserve"> DATE  \@ "yyyy"  \* MERGEFORMAT </w:instrText>
                    </w:r>
                    <w:r>
                      <w:rPr>
                        <w:rFonts w:ascii="Arial Narrow" w:hAnsi="Arial Narrow" w:cs="Arial"/>
                        <w:spacing w:val="-4"/>
                        <w:sz w:val="16"/>
                        <w:szCs w:val="16"/>
                      </w:rPr>
                      <w:fldChar w:fldCharType="separate"/>
                    </w:r>
                    <w:r w:rsidR="009C55CA">
                      <w:rPr>
                        <w:rFonts w:ascii="Arial Narrow" w:hAnsi="Arial Narrow" w:cs="Arial"/>
                        <w:noProof/>
                        <w:spacing w:val="-4"/>
                        <w:sz w:val="16"/>
                        <w:szCs w:val="16"/>
                      </w:rPr>
                      <w:t>2016</w:t>
                    </w:r>
                    <w:r>
                      <w:rPr>
                        <w:rFonts w:ascii="Arial Narrow" w:hAnsi="Arial Narrow" w:cs="Arial"/>
                        <w:spacing w:val="-4"/>
                        <w:sz w:val="16"/>
                        <w:szCs w:val="16"/>
                      </w:rPr>
                      <w:fldChar w:fldCharType="end"/>
                    </w:r>
                    <w:r w:rsidRPr="00CB0B51">
                      <w:rPr>
                        <w:rFonts w:ascii="Arial Narrow" w:hAnsi="Arial Narrow" w:cs="Arial"/>
                        <w:spacing w:val="-4"/>
                        <w:sz w:val="16"/>
                        <w:szCs w:val="16"/>
                      </w:rPr>
                      <w:t xml:space="preserve"> Massachusetts Mutual Life Insurance Company, Springfield, MA 01111-0001. All rights reserved. www.massmutual.com. MassMutual Financial Group is a marketing name for Massachusetts Mutual Life Insurance Company (MassMutual) and its affiliated companies and sales representatives.</w:t>
                    </w: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column">
                <wp:posOffset>0</wp:posOffset>
              </wp:positionH>
              <wp:positionV relativeFrom="page">
                <wp:posOffset>432435</wp:posOffset>
              </wp:positionV>
              <wp:extent cx="4914900" cy="112014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F3F" w:rsidRPr="003A53A6" w:rsidRDefault="00091F3F" w:rsidP="00356BFB">
                          <w:pPr>
                            <w:spacing w:after="80"/>
                            <w:rPr>
                              <w:rFonts w:ascii="Arial Narrow" w:hAnsi="Arial Narrow"/>
                              <w:i/>
                              <w:color w:val="FFFFFF"/>
                              <w:sz w:val="72"/>
                            </w:rPr>
                          </w:pPr>
                          <w:r w:rsidRPr="003A53A6">
                            <w:rPr>
                              <w:rFonts w:ascii="Arial Narrow" w:hAnsi="Arial Narrow"/>
                              <w:i/>
                              <w:color w:val="FFFFFF"/>
                              <w:sz w:val="72"/>
                            </w:rPr>
                            <w:t xml:space="preserve">See the Real Me </w:t>
                          </w:r>
                        </w:p>
                        <w:p w:rsidR="00091F3F" w:rsidRPr="003A53A6" w:rsidRDefault="00091F3F" w:rsidP="00356BFB">
                          <w:pPr>
                            <w:spacing w:after="80"/>
                            <w:rPr>
                              <w:rFonts w:ascii="Arial Narrow" w:hAnsi="Arial Narrow"/>
                              <w:color w:val="FFFFFF"/>
                              <w:sz w:val="44"/>
                            </w:rPr>
                          </w:pPr>
                          <w:r>
                            <w:rPr>
                              <w:rFonts w:ascii="Arial Narrow" w:hAnsi="Arial Narrow"/>
                              <w:color w:val="FFFFFF"/>
                              <w:sz w:val="44"/>
                            </w:rPr>
                            <w:t>Marque</w:t>
                          </w:r>
                          <w:r w:rsidRPr="003A53A6">
                            <w:rPr>
                              <w:rFonts w:ascii="Arial Narrow" w:hAnsi="Arial Narrow"/>
                              <w:color w:val="FFFFFF"/>
                              <w:sz w:val="44"/>
                            </w:rPr>
                            <w:t>e Event Playbook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0;margin-top:34.05pt;width:387pt;height:8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" filled="f" stroked="f">
              <v:textbox inset="0,0,0,0">
                <w:txbxContent>
                  <w:p w:rsidR="00091F3F" w:rsidRPr="003A53A6" w:rsidRDefault="00091F3F" w:rsidP="00356BFB">
                    <w:pPr>
                      <w:spacing w:after="80"/>
                      <w:rPr>
                        <w:rFonts w:ascii="Arial Narrow" w:hAnsi="Arial Narrow"/>
                        <w:i/>
                        <w:color w:val="FFFFFF"/>
                        <w:sz w:val="72"/>
                      </w:rPr>
                    </w:pPr>
                    <w:r w:rsidRPr="003A53A6">
                      <w:rPr>
                        <w:rFonts w:ascii="Arial Narrow" w:hAnsi="Arial Narrow"/>
                        <w:i/>
                        <w:color w:val="FFFFFF"/>
                        <w:sz w:val="72"/>
                      </w:rPr>
                      <w:t xml:space="preserve">See the Real Me </w:t>
                    </w:r>
                  </w:p>
                  <w:p w:rsidR="00091F3F" w:rsidRPr="003A53A6" w:rsidRDefault="00091F3F" w:rsidP="00356BFB">
                    <w:pPr>
                      <w:spacing w:after="80"/>
                      <w:rPr>
                        <w:rFonts w:ascii="Arial Narrow" w:hAnsi="Arial Narrow"/>
                        <w:color w:val="FFFFFF"/>
                        <w:sz w:val="44"/>
                      </w:rPr>
                    </w:pPr>
                    <w:r>
                      <w:rPr>
                        <w:rFonts w:ascii="Arial Narrow" w:hAnsi="Arial Narrow"/>
                        <w:color w:val="FFFFFF"/>
                        <w:sz w:val="44"/>
                      </w:rPr>
                      <w:t>Marque</w:t>
                    </w:r>
                    <w:r w:rsidRPr="003A53A6">
                      <w:rPr>
                        <w:rFonts w:ascii="Arial Narrow" w:hAnsi="Arial Narrow"/>
                        <w:color w:val="FFFFFF"/>
                        <w:sz w:val="44"/>
                      </w:rPr>
                      <w:t>e Event Playbook</w:t>
                    </w:r>
                  </w:p>
                </w:txbxContent>
              </v:textbox>
              <w10:wrap anchory="page"/>
              <w10:anchorlock/>
            </v:shape>
          </w:pict>
        </mc:Fallback>
      </mc:AlternateContent>
    </w:r>
    <w:r>
      <w:rPr>
        <w:noProof/>
      </w:rPr>
      <w:drawing>
        <wp:anchor distT="0" distB="0" distL="114300" distR="114300" simplePos="0" relativeHeight="251658752" behindDoc="1" locked="0" layoutInCell="1" allowOverlap="1">
          <wp:simplePos x="0" y="0"/>
          <wp:positionH relativeFrom="page">
            <wp:posOffset>0</wp:posOffset>
          </wp:positionH>
          <wp:positionV relativeFrom="page">
            <wp:posOffset>0</wp:posOffset>
          </wp:positionV>
          <wp:extent cx="7772400" cy="10058400"/>
          <wp:effectExtent l="0" t="0" r="0" b="0"/>
          <wp:wrapNone/>
          <wp:docPr id="3" name="Picture 6" descr="Description: C:\Users\Tara\Documents\MassMutual\Word Templates for MO2010\old\Indigo (654)\::_artwork:654:654 new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Tara\Documents\MassMutual\Word Templates for MO2010\old\Indigo (654)\::_artwork:654:654 news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05E0"/>
    <w:multiLevelType w:val="hybridMultilevel"/>
    <w:tmpl w:val="1444F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B3690C"/>
    <w:multiLevelType w:val="hybridMultilevel"/>
    <w:tmpl w:val="856A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77C91"/>
    <w:multiLevelType w:val="hybridMultilevel"/>
    <w:tmpl w:val="2A322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D3D3A"/>
    <w:multiLevelType w:val="hybridMultilevel"/>
    <w:tmpl w:val="3C001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F71BDC"/>
    <w:multiLevelType w:val="hybridMultilevel"/>
    <w:tmpl w:val="DC820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7020A"/>
    <w:multiLevelType w:val="hybridMultilevel"/>
    <w:tmpl w:val="E43A4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062F45"/>
    <w:multiLevelType w:val="hybridMultilevel"/>
    <w:tmpl w:val="31805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A0"/>
    <w:rsid w:val="00091F3F"/>
    <w:rsid w:val="001928DE"/>
    <w:rsid w:val="002640A0"/>
    <w:rsid w:val="00282889"/>
    <w:rsid w:val="002F580D"/>
    <w:rsid w:val="00306410"/>
    <w:rsid w:val="00356BFB"/>
    <w:rsid w:val="00374F46"/>
    <w:rsid w:val="003A53A6"/>
    <w:rsid w:val="003D15AC"/>
    <w:rsid w:val="004722A9"/>
    <w:rsid w:val="004F289A"/>
    <w:rsid w:val="0055516B"/>
    <w:rsid w:val="00567EBE"/>
    <w:rsid w:val="005F0CF9"/>
    <w:rsid w:val="005F2D7B"/>
    <w:rsid w:val="006B2A5F"/>
    <w:rsid w:val="006F6632"/>
    <w:rsid w:val="00705A0D"/>
    <w:rsid w:val="00784B68"/>
    <w:rsid w:val="007D1A10"/>
    <w:rsid w:val="0092656E"/>
    <w:rsid w:val="00961523"/>
    <w:rsid w:val="009C55CA"/>
    <w:rsid w:val="009D4B82"/>
    <w:rsid w:val="00B53C66"/>
    <w:rsid w:val="00B96E84"/>
    <w:rsid w:val="00BE7008"/>
    <w:rsid w:val="00C553AD"/>
    <w:rsid w:val="00CC7728"/>
    <w:rsid w:val="00D92E0E"/>
    <w:rsid w:val="00E64675"/>
    <w:rsid w:val="00EE1EC1"/>
    <w:rsid w:val="00FA0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2CCBBF-59B0-4D0E-9C09-1AA57D2C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260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356838"/>
    <w:pPr>
      <w:spacing w:after="80"/>
    </w:pPr>
    <w:rPr>
      <w:rFonts w:ascii="Arial Narrow" w:hAnsi="Arial Narrow"/>
      <w:color w:val="FFFFFF"/>
      <w:sz w:val="76"/>
      <w:szCs w:val="76"/>
    </w:rPr>
  </w:style>
  <w:style w:type="paragraph" w:styleId="Header">
    <w:name w:val="header"/>
    <w:basedOn w:val="Normal"/>
    <w:rsid w:val="00567EBE"/>
    <w:pPr>
      <w:tabs>
        <w:tab w:val="center" w:pos="4320"/>
        <w:tab w:val="right" w:pos="8640"/>
      </w:tabs>
    </w:pPr>
  </w:style>
  <w:style w:type="paragraph" w:styleId="Footer">
    <w:name w:val="footer"/>
    <w:basedOn w:val="Normal"/>
    <w:link w:val="FooterChar"/>
    <w:uiPriority w:val="99"/>
    <w:rsid w:val="00567EBE"/>
    <w:pPr>
      <w:tabs>
        <w:tab w:val="center" w:pos="4320"/>
        <w:tab w:val="right" w:pos="8640"/>
      </w:tabs>
    </w:pPr>
  </w:style>
  <w:style w:type="paragraph" w:customStyle="1" w:styleId="BrandBodyStyle">
    <w:name w:val="Brand Body Style"/>
    <w:basedOn w:val="Normal"/>
    <w:rsid w:val="002260EC"/>
    <w:pPr>
      <w:spacing w:after="120" w:line="360" w:lineRule="auto"/>
    </w:pPr>
    <w:rPr>
      <w:sz w:val="22"/>
      <w:szCs w:val="22"/>
    </w:rPr>
  </w:style>
  <w:style w:type="paragraph" w:customStyle="1" w:styleId="StoryHead">
    <w:name w:val="Story Head"/>
    <w:basedOn w:val="BrandBodyStyle"/>
    <w:rsid w:val="002260EC"/>
    <w:pPr>
      <w:spacing w:line="240" w:lineRule="auto"/>
    </w:pPr>
    <w:rPr>
      <w:rFonts w:ascii="Arial Narrow" w:hAnsi="Arial Narrow"/>
      <w:b/>
      <w:sz w:val="40"/>
      <w:szCs w:val="40"/>
    </w:rPr>
  </w:style>
  <w:style w:type="paragraph" w:customStyle="1" w:styleId="StorySubhead">
    <w:name w:val="Story Subhead"/>
    <w:basedOn w:val="StoryHead"/>
    <w:rsid w:val="002260EC"/>
    <w:rPr>
      <w:b w:val="0"/>
    </w:rPr>
  </w:style>
  <w:style w:type="paragraph" w:customStyle="1" w:styleId="ParagraphHead">
    <w:name w:val="Paragraph Head"/>
    <w:basedOn w:val="BrandBodyStyle"/>
    <w:next w:val="BrandBodyStyle"/>
    <w:rsid w:val="002260EC"/>
    <w:pPr>
      <w:spacing w:before="240" w:after="0"/>
    </w:pPr>
    <w:rPr>
      <w:rFonts w:ascii="Arial Narrow" w:hAnsi="Arial Narrow"/>
      <w:b/>
      <w:sz w:val="24"/>
      <w:szCs w:val="24"/>
    </w:rPr>
  </w:style>
  <w:style w:type="paragraph" w:styleId="BalloonText">
    <w:name w:val="Balloon Text"/>
    <w:basedOn w:val="Normal"/>
    <w:link w:val="BalloonTextChar"/>
    <w:rsid w:val="00FA065B"/>
    <w:rPr>
      <w:rFonts w:ascii="Tahoma" w:hAnsi="Tahoma" w:cs="Tahoma"/>
      <w:sz w:val="16"/>
      <w:szCs w:val="16"/>
    </w:rPr>
  </w:style>
  <w:style w:type="character" w:customStyle="1" w:styleId="BalloonTextChar">
    <w:name w:val="Balloon Text Char"/>
    <w:link w:val="BalloonText"/>
    <w:rsid w:val="00FA065B"/>
    <w:rPr>
      <w:rFonts w:ascii="Tahoma" w:hAnsi="Tahoma" w:cs="Tahoma"/>
      <w:sz w:val="16"/>
      <w:szCs w:val="16"/>
    </w:rPr>
  </w:style>
  <w:style w:type="paragraph" w:styleId="ListParagraph">
    <w:name w:val="List Paragraph"/>
    <w:basedOn w:val="Normal"/>
    <w:uiPriority w:val="34"/>
    <w:qFormat/>
    <w:rsid w:val="00282889"/>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7D1A10"/>
    <w:rPr>
      <w:color w:val="0000FF"/>
      <w:u w:val="single"/>
    </w:rPr>
  </w:style>
  <w:style w:type="table" w:styleId="TableGrid">
    <w:name w:val="Table Grid"/>
    <w:basedOn w:val="TableNormal"/>
    <w:uiPriority w:val="59"/>
    <w:rsid w:val="00705A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2">
    <w:name w:val="tx2"/>
    <w:rsid w:val="00705A0D"/>
  </w:style>
  <w:style w:type="character" w:customStyle="1" w:styleId="FooterChar">
    <w:name w:val="Footer Char"/>
    <w:link w:val="Footer"/>
    <w:uiPriority w:val="99"/>
    <w:rsid w:val="00B96E84"/>
    <w:rPr>
      <w:sz w:val="24"/>
      <w:szCs w:val="24"/>
    </w:rPr>
  </w:style>
  <w:style w:type="paragraph" w:styleId="Quote">
    <w:name w:val="Quote"/>
    <w:basedOn w:val="Normal"/>
    <w:next w:val="Normal"/>
    <w:link w:val="QuoteChar"/>
    <w:uiPriority w:val="29"/>
    <w:qFormat/>
    <w:rsid w:val="002640A0"/>
    <w:pPr>
      <w:spacing w:after="200" w:line="276" w:lineRule="auto"/>
    </w:pPr>
    <w:rPr>
      <w:rFonts w:ascii="Calibri" w:eastAsia="MS Mincho" w:hAnsi="Calibri" w:cs="Arial"/>
      <w:i/>
      <w:iCs/>
      <w:color w:val="000000"/>
      <w:sz w:val="22"/>
      <w:szCs w:val="22"/>
      <w:lang w:eastAsia="ja-JP"/>
    </w:rPr>
  </w:style>
  <w:style w:type="character" w:customStyle="1" w:styleId="QuoteChar">
    <w:name w:val="Quote Char"/>
    <w:link w:val="Quote"/>
    <w:uiPriority w:val="29"/>
    <w:rsid w:val="002640A0"/>
    <w:rPr>
      <w:rFonts w:ascii="Calibri" w:eastAsia="MS Mincho" w:hAnsi="Calibri" w:cs="Arial"/>
      <w:i/>
      <w:iCs/>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8981">
      <w:bodyDiv w:val="1"/>
      <w:marLeft w:val="0"/>
      <w:marRight w:val="0"/>
      <w:marTop w:val="0"/>
      <w:marBottom w:val="0"/>
      <w:divBdr>
        <w:top w:val="none" w:sz="0" w:space="0" w:color="auto"/>
        <w:left w:val="none" w:sz="0" w:space="0" w:color="auto"/>
        <w:bottom w:val="none" w:sz="0" w:space="0" w:color="auto"/>
        <w:right w:val="none" w:sz="0" w:space="0" w:color="auto"/>
      </w:divBdr>
    </w:div>
    <w:div w:id="204351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qPVRhHB9fX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IocLkk3aYl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YhCEoL1pics" TargetMode="External"/><Relationship Id="rId4" Type="http://schemas.openxmlformats.org/officeDocument/2006/relationships/settings" Target="settings.xml"/><Relationship Id="rId9" Type="http://schemas.openxmlformats.org/officeDocument/2006/relationships/hyperlink" Target="https://app.box.com/s/1f9pmkvrfnirmwb4g1tqxvts8lj5c9n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X:\Adapt\See%20the%20Real%20Me%20Play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DC5FD-CFF1-46EF-A063-80F990DFA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See the Real Me Playbook.dot</Template>
  <TotalTime>3</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Newsletter 654 Word Template</vt:lpstr>
    </vt:vector>
  </TitlesOfParts>
  <Company>MassMutual</Company>
  <LinksUpToDate>false</LinksUpToDate>
  <CharactersWithSpaces>5820</CharactersWithSpaces>
  <SharedDoc>false</SharedDoc>
  <HLinks>
    <vt:vector size="24" baseType="variant">
      <vt:variant>
        <vt:i4>7602212</vt:i4>
      </vt:variant>
      <vt:variant>
        <vt:i4>9</vt:i4>
      </vt:variant>
      <vt:variant>
        <vt:i4>0</vt:i4>
      </vt:variant>
      <vt:variant>
        <vt:i4>5</vt:i4>
      </vt:variant>
      <vt:variant>
        <vt:lpwstr>https://www.youtube.com/watch?v=qPVRhHB9fXs</vt:lpwstr>
      </vt:variant>
      <vt:variant>
        <vt:lpwstr/>
      </vt:variant>
      <vt:variant>
        <vt:i4>3801188</vt:i4>
      </vt:variant>
      <vt:variant>
        <vt:i4>6</vt:i4>
      </vt:variant>
      <vt:variant>
        <vt:i4>0</vt:i4>
      </vt:variant>
      <vt:variant>
        <vt:i4>5</vt:i4>
      </vt:variant>
      <vt:variant>
        <vt:lpwstr>https://www.youtube.com/watch?v=IocLkk3aYlk</vt:lpwstr>
      </vt:variant>
      <vt:variant>
        <vt:lpwstr/>
      </vt:variant>
      <vt:variant>
        <vt:i4>2949218</vt:i4>
      </vt:variant>
      <vt:variant>
        <vt:i4>3</vt:i4>
      </vt:variant>
      <vt:variant>
        <vt:i4>0</vt:i4>
      </vt:variant>
      <vt:variant>
        <vt:i4>5</vt:i4>
      </vt:variant>
      <vt:variant>
        <vt:lpwstr>https://www.youtube.com/watch?v=YhCEoL1pics</vt:lpwstr>
      </vt:variant>
      <vt:variant>
        <vt:lpwstr/>
      </vt:variant>
      <vt:variant>
        <vt:i4>2424933</vt:i4>
      </vt:variant>
      <vt:variant>
        <vt:i4>0</vt:i4>
      </vt:variant>
      <vt:variant>
        <vt:i4>0</vt:i4>
      </vt:variant>
      <vt:variant>
        <vt:i4>5</vt:i4>
      </vt:variant>
      <vt:variant>
        <vt:lpwstr>https://app.box.com/s/1f9pmkvrfnirmwb4g1tqxvts8lj5c9n1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654 Word Template</dc:title>
  <dc:creator>MassMutual Financial Group</dc:creator>
  <cp:lastModifiedBy>Maggie Roffee</cp:lastModifiedBy>
  <cp:revision>3</cp:revision>
  <dcterms:created xsi:type="dcterms:W3CDTF">2016-12-07T21:06:00Z</dcterms:created>
  <dcterms:modified xsi:type="dcterms:W3CDTF">2016-12-28T01:50:00Z</dcterms:modified>
</cp:coreProperties>
</file>